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A16F" w14:textId="77777777" w:rsidR="00FA3824" w:rsidRPr="008B0068" w:rsidRDefault="00FA3824" w:rsidP="00FA3824">
      <w:pPr>
        <w:pStyle w:val="Nzev"/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 xml:space="preserve">Výroční zpráva o činnosti školy </w:t>
      </w:r>
    </w:p>
    <w:p w14:paraId="60E4FEDB" w14:textId="77777777" w:rsidR="00FA3824" w:rsidRPr="008B0068" w:rsidRDefault="00FA3824" w:rsidP="00FA3824">
      <w:pPr>
        <w:pStyle w:val="Nzev"/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>v rámci  Sítě přidružených škol UNESCO v ČR</w:t>
      </w:r>
    </w:p>
    <w:p w14:paraId="4C12081A" w14:textId="63C35A45" w:rsidR="00FA3824" w:rsidRPr="008B0068" w:rsidRDefault="00FA3824" w:rsidP="00FA3824">
      <w:pPr>
        <w:pStyle w:val="Nzev"/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>za školní rok</w:t>
      </w:r>
      <w:r w:rsidR="005F7CA5" w:rsidRPr="008B0068">
        <w:rPr>
          <w:rFonts w:ascii="Georgia" w:hAnsi="Georgia"/>
          <w:sz w:val="22"/>
          <w:szCs w:val="22"/>
        </w:rPr>
        <w:t xml:space="preserve"> </w:t>
      </w:r>
      <w:r w:rsidR="00387CE7" w:rsidRPr="008B0068">
        <w:rPr>
          <w:rFonts w:ascii="Georgia" w:hAnsi="Georgia"/>
          <w:sz w:val="22"/>
          <w:szCs w:val="22"/>
        </w:rPr>
        <w:t>202</w:t>
      </w:r>
      <w:r w:rsidR="00215ADE">
        <w:rPr>
          <w:rFonts w:ascii="Georgia" w:hAnsi="Georgia"/>
          <w:sz w:val="22"/>
          <w:szCs w:val="22"/>
        </w:rPr>
        <w:t>3</w:t>
      </w:r>
      <w:r w:rsidR="001F31AA" w:rsidRPr="008B0068">
        <w:rPr>
          <w:rFonts w:ascii="Georgia" w:hAnsi="Georgia"/>
          <w:sz w:val="22"/>
          <w:szCs w:val="22"/>
        </w:rPr>
        <w:t>/</w:t>
      </w:r>
      <w:r w:rsidR="00387CE7" w:rsidRPr="008B0068">
        <w:rPr>
          <w:rFonts w:ascii="Georgia" w:hAnsi="Georgia"/>
          <w:sz w:val="22"/>
          <w:szCs w:val="22"/>
        </w:rPr>
        <w:t>202</w:t>
      </w:r>
      <w:r w:rsidR="00215ADE">
        <w:rPr>
          <w:rFonts w:ascii="Georgia" w:hAnsi="Georgia"/>
          <w:sz w:val="22"/>
          <w:szCs w:val="22"/>
        </w:rPr>
        <w:t>4</w:t>
      </w:r>
    </w:p>
    <w:p w14:paraId="6ACDA08A" w14:textId="77777777" w:rsidR="00FA3824" w:rsidRPr="008B0068" w:rsidRDefault="00FA3824" w:rsidP="00FA3824">
      <w:pPr>
        <w:rPr>
          <w:rFonts w:ascii="Georgia" w:hAnsi="Georgia"/>
          <w:sz w:val="22"/>
          <w:szCs w:val="22"/>
        </w:rPr>
      </w:pPr>
    </w:p>
    <w:p w14:paraId="6D94B8D4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1. Kontaktní údaje:</w:t>
      </w:r>
    </w:p>
    <w:p w14:paraId="7D839007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5591"/>
      </w:tblGrid>
      <w:tr w:rsidR="008B0068" w:rsidRPr="008B0068" w14:paraId="7B8D33C4" w14:textId="77777777" w:rsidTr="00387CE7">
        <w:tc>
          <w:tcPr>
            <w:tcW w:w="3471" w:type="dxa"/>
            <w:shd w:val="clear" w:color="auto" w:fill="auto"/>
          </w:tcPr>
          <w:p w14:paraId="3B3955DA" w14:textId="77777777" w:rsidR="00387CE7" w:rsidRPr="008B0068" w:rsidRDefault="00387CE7" w:rsidP="00387CE7">
            <w:pPr>
              <w:jc w:val="left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Název školy:</w:t>
            </w:r>
          </w:p>
        </w:tc>
        <w:tc>
          <w:tcPr>
            <w:tcW w:w="5591" w:type="dxa"/>
            <w:shd w:val="clear" w:color="auto" w:fill="auto"/>
          </w:tcPr>
          <w:p w14:paraId="219F6909" w14:textId="1A2F216B" w:rsidR="00387CE7" w:rsidRPr="008B0068" w:rsidRDefault="00387CE7" w:rsidP="00387CE7">
            <w:pPr>
              <w:jc w:val="left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eastAsia="Arial Unicode MS" w:hAnsi="Georgia" w:cs="Arial"/>
                <w:sz w:val="22"/>
                <w:szCs w:val="22"/>
              </w:rPr>
              <w:t>Základní škola UNESCO, Uherské Hradiště, Komenského náměstí 350, příspěvková organizace</w:t>
            </w:r>
          </w:p>
        </w:tc>
      </w:tr>
      <w:tr w:rsidR="008B0068" w:rsidRPr="008B0068" w14:paraId="5C48C1C0" w14:textId="77777777" w:rsidTr="00387CE7">
        <w:tc>
          <w:tcPr>
            <w:tcW w:w="3471" w:type="dxa"/>
            <w:shd w:val="clear" w:color="auto" w:fill="auto"/>
          </w:tcPr>
          <w:p w14:paraId="7307DA90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Adresa:</w:t>
            </w:r>
          </w:p>
        </w:tc>
        <w:tc>
          <w:tcPr>
            <w:tcW w:w="5591" w:type="dxa"/>
            <w:shd w:val="clear" w:color="auto" w:fill="auto"/>
          </w:tcPr>
          <w:p w14:paraId="0F58C9F7" w14:textId="1B8D11F5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eastAsia="Arial Unicode MS" w:hAnsi="Georgia" w:cs="Arial"/>
                <w:sz w:val="22"/>
                <w:szCs w:val="22"/>
              </w:rPr>
              <w:t>Komenského náměstí 350, 686 62 Uherské Hradiště</w:t>
            </w:r>
          </w:p>
        </w:tc>
      </w:tr>
      <w:tr w:rsidR="008B0068" w:rsidRPr="008B0068" w14:paraId="06607FB8" w14:textId="77777777" w:rsidTr="00387CE7">
        <w:tc>
          <w:tcPr>
            <w:tcW w:w="3471" w:type="dxa"/>
            <w:shd w:val="clear" w:color="auto" w:fill="auto"/>
          </w:tcPr>
          <w:p w14:paraId="6E3DC55A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Telefon:</w:t>
            </w:r>
          </w:p>
        </w:tc>
        <w:tc>
          <w:tcPr>
            <w:tcW w:w="5591" w:type="dxa"/>
            <w:shd w:val="clear" w:color="auto" w:fill="auto"/>
          </w:tcPr>
          <w:p w14:paraId="52C90F65" w14:textId="59B0D286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eastAsia="Arial Unicode MS" w:hAnsi="Georgia" w:cs="Arial"/>
                <w:sz w:val="22"/>
                <w:szCs w:val="22"/>
              </w:rPr>
              <w:t>+420 </w:t>
            </w:r>
            <w:r w:rsidRPr="008B0068">
              <w:rPr>
                <w:rFonts w:ascii="Georgia" w:eastAsia="Arial Unicode MS" w:hAnsi="Georgia" w:cs="Arial"/>
                <w:bCs/>
                <w:sz w:val="22"/>
                <w:szCs w:val="22"/>
              </w:rPr>
              <w:t>572 432 826</w:t>
            </w:r>
          </w:p>
        </w:tc>
      </w:tr>
      <w:tr w:rsidR="008B0068" w:rsidRPr="008B0068" w14:paraId="62AD550D" w14:textId="77777777" w:rsidTr="00387CE7">
        <w:tc>
          <w:tcPr>
            <w:tcW w:w="3471" w:type="dxa"/>
            <w:shd w:val="clear" w:color="auto" w:fill="auto"/>
          </w:tcPr>
          <w:p w14:paraId="3F106A25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E-mail:</w:t>
            </w:r>
          </w:p>
        </w:tc>
        <w:tc>
          <w:tcPr>
            <w:tcW w:w="5591" w:type="dxa"/>
            <w:shd w:val="clear" w:color="auto" w:fill="auto"/>
          </w:tcPr>
          <w:p w14:paraId="73C4DF09" w14:textId="1B735771" w:rsidR="00387CE7" w:rsidRPr="008B0068" w:rsidRDefault="004150EE" w:rsidP="00387CE7">
            <w:pPr>
              <w:rPr>
                <w:rFonts w:ascii="Georgia" w:hAnsi="Georgia"/>
                <w:sz w:val="22"/>
                <w:szCs w:val="22"/>
              </w:rPr>
            </w:pPr>
            <w:hyperlink r:id="rId5" w:history="1">
              <w:r w:rsidR="00387CE7" w:rsidRPr="008B0068">
                <w:rPr>
                  <w:rFonts w:ascii="Georgia" w:eastAsia="Arial Unicode MS" w:hAnsi="Georgia" w:cs="Arial"/>
                  <w:sz w:val="22"/>
                  <w:szCs w:val="22"/>
                </w:rPr>
                <w:t>zsunesco@zsunesco.cz</w:t>
              </w:r>
            </w:hyperlink>
          </w:p>
        </w:tc>
      </w:tr>
      <w:tr w:rsidR="008B0068" w:rsidRPr="008B0068" w14:paraId="51068DE4" w14:textId="77777777" w:rsidTr="00387CE7">
        <w:tc>
          <w:tcPr>
            <w:tcW w:w="3471" w:type="dxa"/>
            <w:shd w:val="clear" w:color="auto" w:fill="auto"/>
          </w:tcPr>
          <w:p w14:paraId="2EA4CC6F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Jméno ředitele:</w:t>
            </w:r>
          </w:p>
        </w:tc>
        <w:tc>
          <w:tcPr>
            <w:tcW w:w="5591" w:type="dxa"/>
            <w:shd w:val="clear" w:color="auto" w:fill="auto"/>
          </w:tcPr>
          <w:p w14:paraId="034389B5" w14:textId="498DC5C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Mgr. Jan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Vorba</w:t>
            </w:r>
            <w:proofErr w:type="spellEnd"/>
          </w:p>
        </w:tc>
      </w:tr>
      <w:tr w:rsidR="008B0068" w:rsidRPr="008B0068" w14:paraId="0B2C8912" w14:textId="77777777" w:rsidTr="00387CE7">
        <w:tc>
          <w:tcPr>
            <w:tcW w:w="3471" w:type="dxa"/>
            <w:shd w:val="clear" w:color="auto" w:fill="auto"/>
          </w:tcPr>
          <w:p w14:paraId="037E32F5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Jméno školního koordinátora:</w:t>
            </w:r>
          </w:p>
        </w:tc>
        <w:tc>
          <w:tcPr>
            <w:tcW w:w="5591" w:type="dxa"/>
            <w:shd w:val="clear" w:color="auto" w:fill="auto"/>
          </w:tcPr>
          <w:p w14:paraId="1B75A44B" w14:textId="2BE4CE93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Mgr. Jiří Silný</w:t>
            </w:r>
          </w:p>
        </w:tc>
      </w:tr>
      <w:tr w:rsidR="008B0068" w:rsidRPr="008B0068" w14:paraId="258186FA" w14:textId="77777777" w:rsidTr="00387CE7">
        <w:tc>
          <w:tcPr>
            <w:tcW w:w="3471" w:type="dxa"/>
            <w:shd w:val="clear" w:color="auto" w:fill="auto"/>
          </w:tcPr>
          <w:p w14:paraId="46933761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E-mail školního koordinátora:</w:t>
            </w:r>
          </w:p>
        </w:tc>
        <w:tc>
          <w:tcPr>
            <w:tcW w:w="5591" w:type="dxa"/>
            <w:shd w:val="clear" w:color="auto" w:fill="auto"/>
          </w:tcPr>
          <w:p w14:paraId="18C054CA" w14:textId="7945D1E5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silny@zsunesco.cz</w:t>
            </w:r>
          </w:p>
        </w:tc>
      </w:tr>
      <w:tr w:rsidR="005235EF" w:rsidRPr="008B0068" w14:paraId="31D2D746" w14:textId="77777777" w:rsidTr="00387CE7">
        <w:tc>
          <w:tcPr>
            <w:tcW w:w="3471" w:type="dxa"/>
            <w:shd w:val="clear" w:color="auto" w:fill="auto"/>
          </w:tcPr>
          <w:p w14:paraId="7523E422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Datum počátku členství v Síti:</w:t>
            </w:r>
          </w:p>
        </w:tc>
        <w:tc>
          <w:tcPr>
            <w:tcW w:w="5591" w:type="dxa"/>
            <w:shd w:val="clear" w:color="auto" w:fill="auto"/>
          </w:tcPr>
          <w:p w14:paraId="7CF3D8D8" w14:textId="09DF4B00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1967</w:t>
            </w:r>
          </w:p>
        </w:tc>
      </w:tr>
    </w:tbl>
    <w:p w14:paraId="00995533" w14:textId="77777777" w:rsidR="00FA3824" w:rsidRPr="008B0068" w:rsidRDefault="00FA3824" w:rsidP="00FA3824">
      <w:pPr>
        <w:rPr>
          <w:rFonts w:ascii="Georgia" w:hAnsi="Georgia"/>
          <w:sz w:val="22"/>
          <w:szCs w:val="22"/>
        </w:rPr>
      </w:pPr>
    </w:p>
    <w:p w14:paraId="156644EB" w14:textId="77777777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0F6EB87A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bCs/>
          <w:sz w:val="22"/>
          <w:szCs w:val="22"/>
        </w:rPr>
        <w:t>2. Charakteristika školy</w:t>
      </w:r>
      <w:r w:rsidRPr="008B0068">
        <w:rPr>
          <w:rFonts w:ascii="Georgia" w:hAnsi="Georgia"/>
          <w:b/>
          <w:sz w:val="22"/>
          <w:szCs w:val="22"/>
        </w:rPr>
        <w:t>:</w:t>
      </w:r>
    </w:p>
    <w:p w14:paraId="25A7DBC7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235EF" w:rsidRPr="008B0068" w14:paraId="2F768167" w14:textId="77777777" w:rsidTr="00093818">
        <w:trPr>
          <w:trHeight w:val="9328"/>
        </w:trPr>
        <w:tc>
          <w:tcPr>
            <w:tcW w:w="9210" w:type="dxa"/>
            <w:shd w:val="clear" w:color="auto" w:fill="auto"/>
          </w:tcPr>
          <w:p w14:paraId="3F690456" w14:textId="77777777" w:rsidR="00877E6A" w:rsidRPr="008B0068" w:rsidRDefault="00877E6A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65FBC6BB" w14:textId="66394DC2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 xml:space="preserve">Základní škola UNESCO Uherské Hradiště je státní základní školou pro děti od 6 do 15 let a dlouhodobě patří ZŠ UNESCO svým počtem žáků mezi největší školy z celkem 7 základních škol v Uherském Hradišti. </w:t>
            </w:r>
          </w:p>
          <w:p w14:paraId="0703F171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3D52390B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Škola na Komenského náměstí byla postavena v letech 1912 až 1913. Stavba byla dokončena 12.09.1913 a první školní rok byl zahájen 16.09.1913. V budově byly umístěny dvě obecné školy (dívčí a chlapecká) a stejně tak dívčí a chlapecká měšťanská škola.</w:t>
            </w:r>
          </w:p>
          <w:p w14:paraId="16632F4B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V průběhu 2. světové války byla škola pro vyučování uzavřena. Svoji činnost opět zahájila v květnu 1945 jako měšťanská škola. Ve školním roce 1953–1954 byla škola sloučena s gymnáziem v jedenáctiletou střední školu, krátkou dobu byla škola vedena jako dvanáctiletá střední škola.</w:t>
            </w:r>
          </w:p>
          <w:p w14:paraId="761A10FB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Od 1. 9. 1963 se škola dělila na 1. Základní devítiletou školu s rozšířenou výukou cizích jazyků a na 2. Základní devítiletou školu.</w:t>
            </w:r>
          </w:p>
          <w:p w14:paraId="610A6AFD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67B744D9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V roce 1967 byla škola zařazena jako jedna ze tří základních škol v ČSSR mezi přidružené školy UNESCO. Za svůj aktivní přístup ke vzdělávání, v oblastech míru, demokracie, lidských práv, udržitelného rozvoje a kvality života byl naší základní škole propůjčen Ministerstvem školství, mládeže a tělovýchovy České republiky s účinností ke dni 15. června 1999 čestný název „Základní škola UNESCO“.</w:t>
            </w:r>
          </w:p>
          <w:p w14:paraId="7CD929F8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322C19F0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 xml:space="preserve">Od roku 2018 je škola zařazena po tříleté úspěšné kandidatuře do mezinárodního programu Cambridge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English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Schools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>.</w:t>
            </w:r>
          </w:p>
          <w:p w14:paraId="60EBD5FD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527D47E4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V rámci hlavní činnosti nadstandardně nabízíme svým žákům po vyučování přípravné jazykové kurzy na složení mezinárodních zkoušek:</w:t>
            </w:r>
          </w:p>
          <w:p w14:paraId="2B3BCEC5" w14:textId="66636E51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 xml:space="preserve">z anglického jazyka (Cambridge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Young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Learners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English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Tests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>)</w:t>
            </w:r>
          </w:p>
          <w:p w14:paraId="30782659" w14:textId="2B3A0790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ze španělského jazyka (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Diplomas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de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español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DELE)</w:t>
            </w:r>
          </w:p>
          <w:p w14:paraId="0C63E273" w14:textId="6BC4A153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z německého jazyka (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Österreichisches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Sprachdiplom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ÖSD)</w:t>
            </w:r>
          </w:p>
          <w:p w14:paraId="6EF31F81" w14:textId="51770207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z francouzského jazyka (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Diplôme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d’études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en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langue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française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DELF)</w:t>
            </w:r>
          </w:p>
          <w:p w14:paraId="000C8DE1" w14:textId="24F07986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z ruského jazyka (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The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Test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of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Russian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as a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Foreign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Language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Тестирование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по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русскому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языку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как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иностранному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TORFL/ТРКИ)</w:t>
            </w:r>
          </w:p>
          <w:p w14:paraId="7CABA782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</w:p>
          <w:p w14:paraId="33A72D02" w14:textId="1D4DF043" w:rsidR="00877E6A" w:rsidRPr="008B0068" w:rsidRDefault="00093818" w:rsidP="0000458C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Každoročně otevíráme desítky skupin přípravných kurzů k těmto zkouškám, v případě anglického jazyka také hodiny konverzace s rodilým mluvčím.</w:t>
            </w:r>
          </w:p>
        </w:tc>
      </w:tr>
    </w:tbl>
    <w:p w14:paraId="319A8E27" w14:textId="77777777" w:rsidR="005235EF" w:rsidRPr="008B0068" w:rsidRDefault="005235EF" w:rsidP="00FA3824">
      <w:pPr>
        <w:rPr>
          <w:rFonts w:ascii="Georgia" w:hAnsi="Georgia"/>
          <w:b/>
          <w:sz w:val="22"/>
          <w:szCs w:val="22"/>
        </w:rPr>
      </w:pPr>
    </w:p>
    <w:p w14:paraId="626BF33F" w14:textId="1C9EBA25" w:rsidR="00DF4509" w:rsidRPr="00CE4C33" w:rsidRDefault="00DF4509" w:rsidP="00FA3824">
      <w:pPr>
        <w:rPr>
          <w:rFonts w:ascii="Georgia" w:hAnsi="Georgia"/>
          <w:sz w:val="22"/>
          <w:szCs w:val="22"/>
        </w:rPr>
      </w:pPr>
      <w:r w:rsidRPr="00CE4C33">
        <w:rPr>
          <w:rFonts w:ascii="Georgia" w:hAnsi="Georgia"/>
          <w:sz w:val="22"/>
          <w:szCs w:val="22"/>
        </w:rPr>
        <w:lastRenderedPageBreak/>
        <w:t>Počet žáků:</w:t>
      </w:r>
      <w:r w:rsidR="0024444F" w:rsidRPr="00CE4C33">
        <w:rPr>
          <w:rFonts w:ascii="Georgia" w:hAnsi="Georgia"/>
          <w:sz w:val="22"/>
          <w:szCs w:val="22"/>
        </w:rPr>
        <w:t xml:space="preserve"> </w:t>
      </w:r>
      <w:r w:rsidR="00405162">
        <w:rPr>
          <w:rFonts w:ascii="Georgia" w:hAnsi="Georgia"/>
          <w:sz w:val="22"/>
          <w:szCs w:val="22"/>
        </w:rPr>
        <w:t>730</w:t>
      </w:r>
    </w:p>
    <w:p w14:paraId="58A56798" w14:textId="0C641572" w:rsidR="00DF4509" w:rsidRPr="00CE4C33" w:rsidRDefault="00DF4509" w:rsidP="00FA3824">
      <w:pPr>
        <w:rPr>
          <w:rFonts w:ascii="Georgia" w:hAnsi="Georgia"/>
          <w:sz w:val="22"/>
          <w:szCs w:val="22"/>
        </w:rPr>
      </w:pPr>
      <w:r w:rsidRPr="00CE4C33">
        <w:rPr>
          <w:rFonts w:ascii="Georgia" w:hAnsi="Georgia"/>
          <w:sz w:val="22"/>
          <w:szCs w:val="22"/>
        </w:rPr>
        <w:t>Počet učitelů:</w:t>
      </w:r>
      <w:r w:rsidR="002665C6" w:rsidRPr="00CE4C33">
        <w:rPr>
          <w:rFonts w:ascii="Georgia" w:hAnsi="Georgia"/>
          <w:sz w:val="22"/>
          <w:szCs w:val="22"/>
        </w:rPr>
        <w:t xml:space="preserve"> </w:t>
      </w:r>
      <w:r w:rsidR="004150EE">
        <w:rPr>
          <w:rFonts w:ascii="Georgia" w:hAnsi="Georgia"/>
          <w:sz w:val="22"/>
          <w:szCs w:val="22"/>
        </w:rPr>
        <w:t>46</w:t>
      </w:r>
      <w:bookmarkStart w:id="0" w:name="_GoBack"/>
      <w:bookmarkEnd w:id="0"/>
      <w:r w:rsidRPr="00CE4C33">
        <w:rPr>
          <w:rFonts w:ascii="Georgia" w:hAnsi="Georgia"/>
          <w:sz w:val="22"/>
          <w:szCs w:val="22"/>
        </w:rPr>
        <w:tab/>
      </w:r>
    </w:p>
    <w:p w14:paraId="25F8E50B" w14:textId="3F3E8E9F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5DF241BA" w14:textId="77777777" w:rsidR="007F522D" w:rsidRPr="008B0068" w:rsidRDefault="007F522D" w:rsidP="00FA3824">
      <w:pPr>
        <w:rPr>
          <w:rFonts w:ascii="Georgia" w:hAnsi="Georgia"/>
          <w:b/>
          <w:bCs/>
          <w:sz w:val="22"/>
          <w:szCs w:val="22"/>
        </w:rPr>
      </w:pPr>
    </w:p>
    <w:p w14:paraId="5877AE70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bCs/>
          <w:sz w:val="22"/>
          <w:szCs w:val="22"/>
        </w:rPr>
        <w:t>3. Zvolená prioritní témata</w:t>
      </w:r>
      <w:r w:rsidRPr="008B0068">
        <w:rPr>
          <w:rFonts w:ascii="Georgia" w:hAnsi="Georgia"/>
          <w:b/>
          <w:sz w:val="22"/>
          <w:szCs w:val="22"/>
        </w:rPr>
        <w:t>:</w:t>
      </w:r>
    </w:p>
    <w:p w14:paraId="7E392664" w14:textId="2E48FA88" w:rsidR="00FA3824" w:rsidRPr="008B0068" w:rsidRDefault="00FA3824" w:rsidP="00FA3824">
      <w:pPr>
        <w:numPr>
          <w:ilvl w:val="0"/>
          <w:numId w:val="1"/>
        </w:numPr>
        <w:rPr>
          <w:rFonts w:ascii="Georgia" w:hAnsi="Georgia" w:cs="Arial"/>
          <w:b/>
          <w:sz w:val="36"/>
          <w:szCs w:val="36"/>
        </w:rPr>
      </w:pPr>
      <w:r w:rsidRPr="008B0068">
        <w:rPr>
          <w:rFonts w:ascii="Georgia" w:hAnsi="Georgia" w:cs="Arial"/>
          <w:sz w:val="22"/>
          <w:szCs w:val="22"/>
        </w:rPr>
        <w:t>celosvětové občanství a kultura míru a nenásilí</w:t>
      </w:r>
      <w:r w:rsidRPr="008B0068">
        <w:rPr>
          <w:rFonts w:ascii="Georgia" w:hAnsi="Georgia" w:cs="Arial"/>
          <w:b/>
          <w:sz w:val="22"/>
          <w:szCs w:val="22"/>
        </w:rPr>
        <w:t xml:space="preserve"> </w:t>
      </w:r>
      <w:r w:rsidR="00093818" w:rsidRPr="008B0068">
        <w:rPr>
          <w:rFonts w:ascii="Georgia" w:hAnsi="Georgia" w:cs="Arial"/>
          <w:b/>
          <w:sz w:val="52"/>
          <w:szCs w:val="36"/>
          <w:vertAlign w:val="subscript"/>
        </w:rPr>
        <w:t>▪</w:t>
      </w:r>
    </w:p>
    <w:p w14:paraId="7182D94A" w14:textId="1F9E6008" w:rsidR="00FA3824" w:rsidRPr="008B0068" w:rsidRDefault="00FA3824" w:rsidP="00FA3824">
      <w:pPr>
        <w:numPr>
          <w:ilvl w:val="0"/>
          <w:numId w:val="1"/>
        </w:numPr>
        <w:rPr>
          <w:rFonts w:ascii="Georgia" w:hAnsi="Georgia" w:cs="Arial"/>
          <w:b/>
          <w:sz w:val="36"/>
          <w:szCs w:val="36"/>
        </w:rPr>
      </w:pPr>
      <w:r w:rsidRPr="008B0068">
        <w:rPr>
          <w:rFonts w:ascii="Georgia" w:hAnsi="Georgia" w:cs="Arial"/>
          <w:sz w:val="22"/>
          <w:szCs w:val="22"/>
        </w:rPr>
        <w:t xml:space="preserve">udržitelný rozvoj a udržitelný životní styl </w:t>
      </w:r>
      <w:r w:rsidR="00093818" w:rsidRPr="008B0068">
        <w:rPr>
          <w:rFonts w:ascii="Georgia" w:hAnsi="Georgia" w:cs="Arial"/>
          <w:b/>
          <w:sz w:val="52"/>
          <w:szCs w:val="36"/>
          <w:vertAlign w:val="subscript"/>
        </w:rPr>
        <w:t>▪</w:t>
      </w:r>
    </w:p>
    <w:p w14:paraId="43D6F2AE" w14:textId="61235CA6" w:rsidR="00FA3824" w:rsidRPr="008B0068" w:rsidRDefault="00FA3824" w:rsidP="00FA3824">
      <w:pPr>
        <w:numPr>
          <w:ilvl w:val="0"/>
          <w:numId w:val="1"/>
        </w:numPr>
        <w:rPr>
          <w:rFonts w:ascii="Georgia" w:hAnsi="Georgia" w:cs="Arial"/>
          <w:b/>
          <w:sz w:val="36"/>
          <w:szCs w:val="36"/>
        </w:rPr>
      </w:pPr>
      <w:r w:rsidRPr="008B0068">
        <w:rPr>
          <w:rFonts w:ascii="Georgia" w:hAnsi="Georgia" w:cs="Arial"/>
          <w:sz w:val="22"/>
          <w:szCs w:val="22"/>
        </w:rPr>
        <w:t xml:space="preserve">mezikulturní učení, podpora kulturní rozmanitosti a kulturního dědictví </w:t>
      </w:r>
      <w:r w:rsidR="00093818" w:rsidRPr="008B0068">
        <w:rPr>
          <w:rFonts w:ascii="Georgia" w:hAnsi="Georgia" w:cs="Arial"/>
          <w:b/>
          <w:sz w:val="52"/>
          <w:szCs w:val="36"/>
          <w:vertAlign w:val="subscript"/>
        </w:rPr>
        <w:t>▪</w:t>
      </w:r>
    </w:p>
    <w:p w14:paraId="2828CE5C" w14:textId="31D05FDA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21F9FB86" w14:textId="77777777" w:rsidR="007F522D" w:rsidRPr="008B0068" w:rsidRDefault="007F522D" w:rsidP="00FA3824">
      <w:pPr>
        <w:rPr>
          <w:rFonts w:ascii="Georgia" w:hAnsi="Georgia"/>
          <w:b/>
          <w:sz w:val="22"/>
          <w:szCs w:val="22"/>
        </w:rPr>
      </w:pPr>
    </w:p>
    <w:p w14:paraId="40816E66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4. Název dlouhodobého  mezioborového projektu:</w:t>
      </w:r>
    </w:p>
    <w:p w14:paraId="407503C4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0A36D7D8" w14:textId="77777777" w:rsidR="00093818" w:rsidRPr="008B0068" w:rsidRDefault="00093818" w:rsidP="00093818">
      <w:pPr>
        <w:ind w:firstLine="426"/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>Projekt jeden svět na školách – Příběhy bezpráví</w:t>
      </w:r>
    </w:p>
    <w:p w14:paraId="329846E5" w14:textId="0E33088B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56DB6D33" w14:textId="77777777" w:rsidR="007F522D" w:rsidRPr="008B0068" w:rsidRDefault="007F522D" w:rsidP="00FA3824">
      <w:pPr>
        <w:rPr>
          <w:rFonts w:ascii="Georgia" w:hAnsi="Georgia"/>
          <w:b/>
          <w:sz w:val="22"/>
          <w:szCs w:val="22"/>
        </w:rPr>
      </w:pPr>
    </w:p>
    <w:p w14:paraId="16E486C0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 xml:space="preserve">5. Plnění dlouhodobého  mezioborového projektu  v příslušném školním roce (tzv. projektové aktivity): </w:t>
      </w:r>
    </w:p>
    <w:p w14:paraId="58123922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81EBC" w:rsidRPr="008B0068" w14:paraId="27470DF7" w14:textId="77777777" w:rsidTr="00E30ED0">
        <w:tc>
          <w:tcPr>
            <w:tcW w:w="9210" w:type="dxa"/>
            <w:shd w:val="clear" w:color="auto" w:fill="auto"/>
          </w:tcPr>
          <w:p w14:paraId="4E26AED5" w14:textId="77777777" w:rsidR="00FA3824" w:rsidRPr="008B0068" w:rsidRDefault="00FA3824" w:rsidP="00E30ED0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7C580B89" w14:textId="0B3240B4" w:rsidR="008D3BF6" w:rsidRPr="008B0068" w:rsidRDefault="008D3BF6" w:rsidP="008D3BF6">
            <w:pPr>
              <w:ind w:left="142"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Dlouhodobý projekt v rámci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ASPnet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UNESCO je plněn formou pravidelně se opakujících dílčích projektů v rámci mezipředmětových vazeb. Projekt byl započat v roce 2005. Jsou využívány dokumentární a hrané filmy, a také jsou organizovány exkurze a besedy s pamětníky. V rámci projektu probíhá spolupráce </w:t>
            </w:r>
            <w:r w:rsidR="000C6D76" w:rsidRPr="008B0068">
              <w:rPr>
                <w:rFonts w:ascii="Georgia" w:hAnsi="Georgia"/>
                <w:sz w:val="22"/>
                <w:szCs w:val="22"/>
              </w:rPr>
              <w:t xml:space="preserve">například </w:t>
            </w:r>
            <w:r w:rsidRPr="008B0068">
              <w:rPr>
                <w:rFonts w:ascii="Georgia" w:hAnsi="Georgia"/>
                <w:sz w:val="22"/>
                <w:szCs w:val="22"/>
              </w:rPr>
              <w:t>s Ústavem pro studium totalitních režimů.</w:t>
            </w:r>
          </w:p>
          <w:p w14:paraId="58BF8493" w14:textId="77777777" w:rsidR="008D3BF6" w:rsidRPr="008B0068" w:rsidRDefault="008D3BF6" w:rsidP="008D3BF6">
            <w:pPr>
              <w:ind w:left="142" w:right="212"/>
              <w:rPr>
                <w:rFonts w:ascii="Georgia" w:hAnsi="Georgia"/>
                <w:sz w:val="22"/>
                <w:szCs w:val="22"/>
              </w:rPr>
            </w:pPr>
          </w:p>
          <w:p w14:paraId="464DD458" w14:textId="77777777" w:rsidR="008D3BF6" w:rsidRPr="00324B0C" w:rsidRDefault="008D3BF6" w:rsidP="008D3BF6">
            <w:pPr>
              <w:ind w:left="142" w:right="212"/>
              <w:rPr>
                <w:rFonts w:ascii="Georgia" w:hAnsi="Georgia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>Vybrané aktivity projektu:</w:t>
            </w:r>
          </w:p>
          <w:p w14:paraId="32EC3973" w14:textId="2D9A8B22" w:rsidR="008D3BF6" w:rsidRPr="00324B0C" w:rsidRDefault="008D3BF6" w:rsidP="008D3BF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účast našich žáků v soutěžích, které se zabývají obdobím totality (</w:t>
            </w:r>
            <w:r w:rsidR="003B2469" w:rsidRPr="00324B0C">
              <w:rPr>
                <w:rFonts w:ascii="Georgia" w:hAnsi="Georgia" w:cs="Calibri"/>
                <w:sz w:val="22"/>
                <w:szCs w:val="22"/>
              </w:rPr>
              <w:t>např.</w:t>
            </w:r>
            <w:r w:rsidRPr="00324B0C">
              <w:rPr>
                <w:rFonts w:ascii="Georgia" w:hAnsi="Georgia" w:cs="Calibri"/>
                <w:sz w:val="22"/>
                <w:szCs w:val="22"/>
              </w:rPr>
              <w:t xml:space="preserve"> Lidice pro 21. století, Dojmy z Osvětimi)</w:t>
            </w:r>
          </w:p>
          <w:p w14:paraId="7AC22B2F" w14:textId="7644A135" w:rsidR="00EB42C5" w:rsidRPr="00324B0C" w:rsidRDefault="00EB42C5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 xml:space="preserve">zapojení žáků v projektu Z místa, kde žijeme </w:t>
            </w:r>
          </w:p>
          <w:p w14:paraId="093D1E45" w14:textId="77777777" w:rsidR="00CB5FD6" w:rsidRPr="00324B0C" w:rsidRDefault="00CB5FD6" w:rsidP="00CB5FD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projekt Dcery 50. let</w:t>
            </w:r>
          </w:p>
          <w:p w14:paraId="58CE6AC9" w14:textId="77777777" w:rsidR="00CB5FD6" w:rsidRPr="00324B0C" w:rsidRDefault="00CB5FD6" w:rsidP="00CB5FD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projekt Stopy totality</w:t>
            </w:r>
          </w:p>
          <w:p w14:paraId="7D9B8CE9" w14:textId="77777777" w:rsidR="00E46D0C" w:rsidRPr="00324B0C" w:rsidRDefault="00E46D0C" w:rsidP="00E46D0C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projekt Posílení výuky nacistického a komunistického bezpráví v 9. ročníku</w:t>
            </w:r>
          </w:p>
          <w:p w14:paraId="4B64A4A5" w14:textId="0559A837" w:rsidR="00EB42C5" w:rsidRPr="00324B0C" w:rsidRDefault="00CB5FD6" w:rsidP="00324B0C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workshop Příběhy našich sousedů</w:t>
            </w:r>
          </w:p>
          <w:p w14:paraId="0F7DBD76" w14:textId="77777777" w:rsidR="00CB5FD6" w:rsidRPr="00324B0C" w:rsidRDefault="00CB5FD6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>Příprava občanů k obraně státu (POKOS) - realizace ve spolupráci s Armádou České republiky</w:t>
            </w:r>
            <w:r w:rsidRPr="00324B0C">
              <w:rPr>
                <w:rFonts w:ascii="Georgia" w:hAnsi="Georgia" w:cs="Calibri"/>
                <w:sz w:val="22"/>
                <w:szCs w:val="22"/>
              </w:rPr>
              <w:t xml:space="preserve"> </w:t>
            </w:r>
          </w:p>
          <w:p w14:paraId="75F46698" w14:textId="26867686" w:rsidR="00EB42C5" w:rsidRPr="00324B0C" w:rsidRDefault="00EB42C5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pátrání našich žáků po osudech svých předků</w:t>
            </w:r>
          </w:p>
          <w:p w14:paraId="11B32516" w14:textId="35AFAF65" w:rsidR="00D71587" w:rsidRPr="00324B0C" w:rsidRDefault="00D71587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projekt Naši nebo cizí?</w:t>
            </w:r>
          </w:p>
          <w:p w14:paraId="1380A8EE" w14:textId="5C1114B9" w:rsidR="00E976CE" w:rsidRPr="00324B0C" w:rsidRDefault="00E976CE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besed</w:t>
            </w:r>
            <w:r w:rsidR="003850C8" w:rsidRPr="00324B0C">
              <w:rPr>
                <w:rFonts w:ascii="Georgia" w:hAnsi="Georgia" w:cs="Calibri"/>
                <w:sz w:val="22"/>
                <w:szCs w:val="22"/>
              </w:rPr>
              <w:t>a</w:t>
            </w:r>
            <w:r w:rsidRPr="00324B0C">
              <w:rPr>
                <w:rFonts w:ascii="Georgia" w:hAnsi="Georgia" w:cs="Calibri"/>
                <w:sz w:val="22"/>
                <w:szCs w:val="22"/>
              </w:rPr>
              <w:t xml:space="preserve"> Holocaust</w:t>
            </w:r>
          </w:p>
          <w:p w14:paraId="39443515" w14:textId="6DEDF9BE" w:rsidR="00E976CE" w:rsidRPr="00324B0C" w:rsidRDefault="00E976CE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exkurze Po stopách atentátu na Heydricha</w:t>
            </w:r>
          </w:p>
          <w:p w14:paraId="1CE803AB" w14:textId="77777777" w:rsidR="00324B0C" w:rsidRPr="00324B0C" w:rsidRDefault="00324B0C" w:rsidP="00324B0C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exkurze do bývalé věznice v Uherském Hradišti</w:t>
            </w:r>
          </w:p>
          <w:p w14:paraId="0BE173F7" w14:textId="77777777" w:rsidR="00324B0C" w:rsidRPr="00324B0C" w:rsidRDefault="00324B0C" w:rsidP="00324B0C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>exkurze do Terezína a Lidic</w:t>
            </w:r>
          </w:p>
          <w:p w14:paraId="632A9116" w14:textId="77777777" w:rsidR="00324B0C" w:rsidRPr="00324B0C" w:rsidRDefault="00324B0C" w:rsidP="00324B0C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 xml:space="preserve">exkurze do Osvětimi </w:t>
            </w:r>
          </w:p>
          <w:p w14:paraId="730CE855" w14:textId="77777777" w:rsidR="00324B0C" w:rsidRPr="00324B0C" w:rsidRDefault="00324B0C" w:rsidP="00324B0C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proofErr w:type="gramStart"/>
            <w:r w:rsidRPr="00324B0C">
              <w:rPr>
                <w:rFonts w:ascii="Georgia" w:hAnsi="Georgia"/>
                <w:sz w:val="22"/>
                <w:szCs w:val="22"/>
              </w:rPr>
              <w:t>exkurze - památník</w:t>
            </w:r>
            <w:proofErr w:type="gramEnd"/>
            <w:r w:rsidRPr="00324B0C">
              <w:rPr>
                <w:rFonts w:ascii="Georgia" w:hAnsi="Georgia"/>
                <w:sz w:val="22"/>
                <w:szCs w:val="22"/>
              </w:rPr>
              <w:t xml:space="preserve"> Ploština</w:t>
            </w:r>
            <w:r w:rsidRPr="00324B0C">
              <w:rPr>
                <w:rFonts w:ascii="Georgia" w:hAnsi="Georgia" w:cs="Calibri"/>
                <w:sz w:val="22"/>
                <w:szCs w:val="22"/>
              </w:rPr>
              <w:t xml:space="preserve"> </w:t>
            </w:r>
          </w:p>
          <w:p w14:paraId="5D92E515" w14:textId="72A10B2F" w:rsidR="00DC23C5" w:rsidRPr="00324B0C" w:rsidRDefault="00DC23C5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beseda – Připomínka pádu komunistické totality v naší zemi</w:t>
            </w:r>
          </w:p>
          <w:p w14:paraId="1E4C59F5" w14:textId="40E80E85" w:rsidR="00DC23C5" w:rsidRPr="00324B0C" w:rsidRDefault="00DC23C5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 xml:space="preserve">relace školního rozhlasu: </w:t>
            </w:r>
            <w:r w:rsidR="004B5540" w:rsidRPr="00324B0C">
              <w:rPr>
                <w:rFonts w:ascii="Georgia" w:hAnsi="Georgia" w:cs="Calibri"/>
                <w:sz w:val="22"/>
                <w:szCs w:val="22"/>
              </w:rPr>
              <w:t xml:space="preserve">Den válečných veteránů, </w:t>
            </w:r>
            <w:r w:rsidRPr="00324B0C">
              <w:rPr>
                <w:rFonts w:ascii="Georgia" w:hAnsi="Georgia" w:cs="Calibri"/>
                <w:sz w:val="22"/>
                <w:szCs w:val="22"/>
              </w:rPr>
              <w:t>Den vítězství, Vyhlazení Lidic</w:t>
            </w:r>
          </w:p>
          <w:p w14:paraId="73B9A194" w14:textId="77777777" w:rsidR="00CB5FD6" w:rsidRPr="00324B0C" w:rsidRDefault="00CB5FD6" w:rsidP="00CB5FD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Den památky obětí proti holocaustu a obětí proti lidskosti na ZŠ UNESCO</w:t>
            </w:r>
          </w:p>
          <w:p w14:paraId="3378A187" w14:textId="77777777" w:rsidR="00CB5FD6" w:rsidRPr="00324B0C" w:rsidRDefault="00CB5FD6" w:rsidP="00CB5FD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 xml:space="preserve">Den válečných </w:t>
            </w:r>
            <w:proofErr w:type="gramStart"/>
            <w:r w:rsidRPr="00324B0C">
              <w:rPr>
                <w:rFonts w:ascii="Georgia" w:hAnsi="Georgia"/>
                <w:sz w:val="22"/>
                <w:szCs w:val="22"/>
              </w:rPr>
              <w:t>veteránů - projektové</w:t>
            </w:r>
            <w:proofErr w:type="gramEnd"/>
            <w:r w:rsidRPr="00324B0C">
              <w:rPr>
                <w:rFonts w:ascii="Georgia" w:hAnsi="Georgia"/>
                <w:sz w:val="22"/>
                <w:szCs w:val="22"/>
              </w:rPr>
              <w:t xml:space="preserve"> vyučování, zakoupení vlčích máků z vlasteneckého obchodu Česká trikolora, zapálení svíček u pomníků padlých ve vesnicích a městech žáků naší školy</w:t>
            </w:r>
          </w:p>
          <w:p w14:paraId="07BEDA70" w14:textId="5C688DCF" w:rsidR="00324B0C" w:rsidRPr="00324B0C" w:rsidRDefault="00324B0C" w:rsidP="00324B0C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 w:cs="Calibri"/>
                <w:sz w:val="22"/>
                <w:szCs w:val="22"/>
              </w:rPr>
              <w:t>tematické expozice Pád komunistické totality v naší zemi, Vyhlazení Lidic, Milada Horáková</w:t>
            </w:r>
            <w:r w:rsidRPr="00324B0C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11629F46" w14:textId="519B235B" w:rsidR="00CB5FD6" w:rsidRPr="00324B0C" w:rsidRDefault="00324B0C" w:rsidP="00324B0C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>informační nástěnka ke Dni obětí holocaustu a zločinů proti lidskosti</w:t>
            </w:r>
          </w:p>
          <w:p w14:paraId="2FAB774E" w14:textId="3C3CBD89" w:rsidR="00A84B20" w:rsidRPr="00324B0C" w:rsidRDefault="003B2469" w:rsidP="003B2469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>výtvarná soutěž Dojmy z Terezína a Lidic</w:t>
            </w:r>
          </w:p>
          <w:p w14:paraId="3E7104B5" w14:textId="7C849712" w:rsidR="00A545B6" w:rsidRPr="00324B0C" w:rsidRDefault="00A545B6" w:rsidP="008D3BF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>výukový program o historii a virtuální prohlídka ghetta Terezín</w:t>
            </w:r>
          </w:p>
          <w:p w14:paraId="540036E7" w14:textId="5E031DDD" w:rsidR="00D65D57" w:rsidRPr="00981EBC" w:rsidRDefault="00CB5FD6" w:rsidP="00CB5FD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324B0C">
              <w:rPr>
                <w:rFonts w:ascii="Georgia" w:hAnsi="Georgia"/>
                <w:sz w:val="22"/>
                <w:szCs w:val="22"/>
              </w:rPr>
              <w:t>projekce filmu ONE LIFE – 2. stupeň</w:t>
            </w:r>
          </w:p>
        </w:tc>
      </w:tr>
    </w:tbl>
    <w:p w14:paraId="1374BD53" w14:textId="77777777" w:rsidR="00DC29DC" w:rsidRPr="008B0068" w:rsidRDefault="00DC29DC" w:rsidP="00FA3824">
      <w:pPr>
        <w:rPr>
          <w:rFonts w:ascii="Georgia" w:hAnsi="Georgia"/>
          <w:b/>
          <w:sz w:val="22"/>
          <w:szCs w:val="22"/>
        </w:rPr>
      </w:pPr>
    </w:p>
    <w:p w14:paraId="7EBCCD39" w14:textId="2DFB0ED5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6. Akce konané v rámci Týdne škol UNESCO v příslušném školním roce:</w:t>
      </w:r>
    </w:p>
    <w:p w14:paraId="2C1A0855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4E48" w:rsidRPr="008B0068" w14:paraId="14D62454" w14:textId="77777777" w:rsidTr="00E30ED0">
        <w:tc>
          <w:tcPr>
            <w:tcW w:w="9210" w:type="dxa"/>
            <w:shd w:val="clear" w:color="auto" w:fill="auto"/>
          </w:tcPr>
          <w:p w14:paraId="3B4A6B06" w14:textId="77777777" w:rsidR="00FA3824" w:rsidRPr="008B0068" w:rsidRDefault="00FA3824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4ADFCCAC" w14:textId="7446F4AA" w:rsidR="00DF4509" w:rsidRPr="008B0068" w:rsidRDefault="00F9650A" w:rsidP="00DF4509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VODA</w:t>
            </w:r>
          </w:p>
          <w:p w14:paraId="0EF188C4" w14:textId="2DD6426C" w:rsidR="001714C8" w:rsidRDefault="001714C8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- </w:t>
            </w:r>
            <w:r w:rsidR="007A11FC">
              <w:rPr>
                <w:rFonts w:ascii="Georgia" w:hAnsi="Georgia"/>
                <w:sz w:val="22"/>
                <w:szCs w:val="22"/>
              </w:rPr>
              <w:t>t</w:t>
            </w:r>
            <w:r w:rsidR="00F9650A" w:rsidRPr="00F9650A">
              <w:rPr>
                <w:rFonts w:ascii="Georgia" w:hAnsi="Georgia"/>
                <w:sz w:val="22"/>
                <w:szCs w:val="22"/>
              </w:rPr>
              <w:t xml:space="preserve">erénní projektový den Voda </w:t>
            </w:r>
            <w:r w:rsidR="007A11FC">
              <w:rPr>
                <w:rFonts w:ascii="Georgia" w:hAnsi="Georgia"/>
                <w:sz w:val="22"/>
                <w:szCs w:val="22"/>
              </w:rPr>
              <w:t xml:space="preserve">v okolí Uherského Hradiště </w:t>
            </w:r>
            <w:r w:rsidR="00F9650A" w:rsidRPr="00F9650A">
              <w:rPr>
                <w:rFonts w:ascii="Georgia" w:hAnsi="Georgia"/>
                <w:sz w:val="22"/>
                <w:szCs w:val="22"/>
              </w:rPr>
              <w:t>– 2. stupeň</w:t>
            </w:r>
          </w:p>
          <w:p w14:paraId="14B580D1" w14:textId="5B6D57F2" w:rsidR="00F9650A" w:rsidRDefault="00F9650A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- </w:t>
            </w:r>
            <w:r w:rsidR="007A11FC">
              <w:rPr>
                <w:rFonts w:ascii="Georgia" w:hAnsi="Georgia"/>
                <w:sz w:val="22"/>
                <w:szCs w:val="22"/>
              </w:rPr>
              <w:t>v</w:t>
            </w:r>
            <w:r w:rsidRPr="00F9650A">
              <w:rPr>
                <w:rFonts w:ascii="Georgia" w:hAnsi="Georgia"/>
                <w:sz w:val="22"/>
                <w:szCs w:val="22"/>
              </w:rPr>
              <w:t>irtuální prohlídka elektrárny Dlouhé stráně – 2. stupeň</w:t>
            </w:r>
          </w:p>
          <w:p w14:paraId="36D472EA" w14:textId="27CD80E1" w:rsidR="00F9650A" w:rsidRPr="008B0068" w:rsidRDefault="00F9650A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- </w:t>
            </w:r>
            <w:proofErr w:type="spellStart"/>
            <w:r w:rsidR="007A11FC">
              <w:rPr>
                <w:rFonts w:ascii="Georgia" w:hAnsi="Georgia"/>
                <w:sz w:val="22"/>
                <w:szCs w:val="22"/>
              </w:rPr>
              <w:t>m</w:t>
            </w:r>
            <w:r w:rsidRPr="00F9650A">
              <w:rPr>
                <w:rFonts w:ascii="Georgia" w:hAnsi="Georgia"/>
                <w:sz w:val="22"/>
                <w:szCs w:val="22"/>
              </w:rPr>
              <w:t>iniprojekt</w:t>
            </w:r>
            <w:proofErr w:type="spellEnd"/>
            <w:r w:rsidRPr="00F9650A">
              <w:rPr>
                <w:rFonts w:ascii="Georgia" w:hAnsi="Georgia"/>
                <w:sz w:val="22"/>
                <w:szCs w:val="22"/>
              </w:rPr>
              <w:t xml:space="preserve"> Voda – 1. stupeň</w:t>
            </w:r>
          </w:p>
          <w:p w14:paraId="7D5EC502" w14:textId="2DCAA722" w:rsidR="00B57C05" w:rsidRPr="008B0068" w:rsidRDefault="00B57C05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- </w:t>
            </w:r>
            <w:r w:rsidR="000C73E0" w:rsidRPr="008B0068">
              <w:rPr>
                <w:rFonts w:ascii="Georgia" w:hAnsi="Georgia"/>
                <w:sz w:val="22"/>
                <w:szCs w:val="22"/>
              </w:rPr>
              <w:t>tematické nástěnky</w:t>
            </w:r>
          </w:p>
          <w:p w14:paraId="527A9865" w14:textId="0E43E8F4" w:rsidR="000C73E0" w:rsidRPr="008B0068" w:rsidRDefault="000C73E0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- projekty žáků 1. a 2. stupně napříč předměty</w:t>
            </w:r>
          </w:p>
          <w:p w14:paraId="0E387FA2" w14:textId="77777777" w:rsidR="001714C8" w:rsidRPr="008B0068" w:rsidRDefault="001714C8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0A8DCA7C" w14:textId="1AEDF2BF" w:rsidR="001714C8" w:rsidRPr="008B0068" w:rsidRDefault="00F9650A" w:rsidP="00DF4509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20</w:t>
            </w:r>
            <w:r w:rsidR="00435057">
              <w:rPr>
                <w:rFonts w:ascii="Georgia" w:hAnsi="Georgia"/>
                <w:b/>
                <w:sz w:val="22"/>
                <w:szCs w:val="22"/>
              </w:rPr>
              <w:t>0</w:t>
            </w:r>
            <w:r>
              <w:rPr>
                <w:rFonts w:ascii="Georgia" w:hAnsi="Georgia"/>
                <w:b/>
                <w:sz w:val="22"/>
                <w:szCs w:val="22"/>
              </w:rPr>
              <w:t>. VÝROČÍ NAROZENÍ BEDŘICHA SMETANY</w:t>
            </w:r>
          </w:p>
          <w:p w14:paraId="534EAD52" w14:textId="7536C805" w:rsidR="001714C8" w:rsidRDefault="001714C8" w:rsidP="001714C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- </w:t>
            </w:r>
            <w:r w:rsidR="007A11FC">
              <w:rPr>
                <w:rFonts w:ascii="Georgia" w:hAnsi="Georgia"/>
                <w:sz w:val="22"/>
                <w:szCs w:val="22"/>
              </w:rPr>
              <w:t>c</w:t>
            </w:r>
            <w:r w:rsidR="007A11FC" w:rsidRPr="007A11FC">
              <w:rPr>
                <w:rFonts w:ascii="Georgia" w:hAnsi="Georgia"/>
                <w:sz w:val="22"/>
                <w:szCs w:val="22"/>
              </w:rPr>
              <w:t xml:space="preserve">eloškolní projektový </w:t>
            </w:r>
            <w:proofErr w:type="gramStart"/>
            <w:r w:rsidR="007A11FC" w:rsidRPr="007A11FC">
              <w:rPr>
                <w:rFonts w:ascii="Georgia" w:hAnsi="Georgia"/>
                <w:sz w:val="22"/>
                <w:szCs w:val="22"/>
              </w:rPr>
              <w:t>den - Bedřich</w:t>
            </w:r>
            <w:proofErr w:type="gramEnd"/>
            <w:r w:rsidR="007A11FC" w:rsidRPr="007A11FC">
              <w:rPr>
                <w:rFonts w:ascii="Georgia" w:hAnsi="Georgia"/>
                <w:sz w:val="22"/>
                <w:szCs w:val="22"/>
              </w:rPr>
              <w:t xml:space="preserve"> Smetana</w:t>
            </w:r>
          </w:p>
          <w:p w14:paraId="6467ABB7" w14:textId="52A4725C" w:rsidR="00F9650A" w:rsidRPr="008B0068" w:rsidRDefault="00F9650A" w:rsidP="001714C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- </w:t>
            </w:r>
            <w:r w:rsidR="007A11FC">
              <w:rPr>
                <w:rFonts w:ascii="Georgia" w:hAnsi="Georgia"/>
                <w:sz w:val="22"/>
                <w:szCs w:val="22"/>
              </w:rPr>
              <w:t>c</w:t>
            </w:r>
            <w:r w:rsidR="007A11FC" w:rsidRPr="007A11FC">
              <w:rPr>
                <w:rFonts w:ascii="Georgia" w:hAnsi="Georgia"/>
                <w:sz w:val="22"/>
                <w:szCs w:val="22"/>
              </w:rPr>
              <w:t>eloškolní výtvarná soutěž – Bedřich Smetana</w:t>
            </w:r>
          </w:p>
          <w:p w14:paraId="0922BDC0" w14:textId="266E3542" w:rsidR="00DC29DC" w:rsidRPr="008B0068" w:rsidRDefault="00DC29DC" w:rsidP="007A11FC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763C591E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0433D35B" w14:textId="77777777" w:rsidR="003C36CD" w:rsidRPr="008B0068" w:rsidRDefault="003C36CD" w:rsidP="00FA3824">
      <w:pPr>
        <w:rPr>
          <w:rFonts w:ascii="Georgia" w:hAnsi="Georgia"/>
          <w:b/>
          <w:sz w:val="22"/>
          <w:szCs w:val="22"/>
        </w:rPr>
      </w:pPr>
    </w:p>
    <w:p w14:paraId="6621D817" w14:textId="77777777" w:rsidR="005751D6" w:rsidRPr="008B0068" w:rsidRDefault="005751D6" w:rsidP="00FA3824">
      <w:pPr>
        <w:rPr>
          <w:rFonts w:ascii="Georgia" w:hAnsi="Georgia"/>
          <w:b/>
          <w:sz w:val="22"/>
          <w:szCs w:val="22"/>
        </w:rPr>
      </w:pPr>
    </w:p>
    <w:p w14:paraId="3F9DF7F9" w14:textId="0AAEBEBD" w:rsidR="00FA3824" w:rsidRPr="008B0068" w:rsidRDefault="005235EF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7</w:t>
      </w:r>
      <w:r w:rsidR="00FA3824" w:rsidRPr="008B0068">
        <w:rPr>
          <w:rFonts w:ascii="Georgia" w:hAnsi="Georgia"/>
          <w:b/>
          <w:sz w:val="22"/>
          <w:szCs w:val="22"/>
        </w:rPr>
        <w:t>. Účast v</w:t>
      </w:r>
      <w:r w:rsidR="00634A23" w:rsidRPr="008B0068">
        <w:rPr>
          <w:rFonts w:ascii="Georgia" w:hAnsi="Georgia"/>
          <w:b/>
          <w:sz w:val="22"/>
          <w:szCs w:val="22"/>
        </w:rPr>
        <w:t> </w:t>
      </w:r>
      <w:r w:rsidR="00FA3824" w:rsidRPr="008B0068">
        <w:rPr>
          <w:rFonts w:ascii="Georgia" w:hAnsi="Georgia"/>
          <w:b/>
          <w:sz w:val="22"/>
          <w:szCs w:val="22"/>
        </w:rPr>
        <w:t>soutěžích</w:t>
      </w:r>
      <w:r w:rsidR="00634A23" w:rsidRPr="008B0068">
        <w:rPr>
          <w:rFonts w:ascii="Georgia" w:hAnsi="Georgia"/>
          <w:b/>
          <w:sz w:val="22"/>
          <w:szCs w:val="22"/>
        </w:rPr>
        <w:t>/projektech</w:t>
      </w:r>
      <w:r w:rsidR="00FA3824" w:rsidRPr="008B0068">
        <w:rPr>
          <w:rFonts w:ascii="Georgia" w:hAnsi="Georgia"/>
          <w:b/>
          <w:sz w:val="22"/>
          <w:szCs w:val="22"/>
        </w:rPr>
        <w:t xml:space="preserve"> určených přidruženým školám UNESCO:</w:t>
      </w:r>
    </w:p>
    <w:p w14:paraId="2A3ED470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B5540" w:rsidRPr="008B0068" w14:paraId="741C9876" w14:textId="77777777" w:rsidTr="00E30ED0">
        <w:tc>
          <w:tcPr>
            <w:tcW w:w="9210" w:type="dxa"/>
            <w:shd w:val="clear" w:color="auto" w:fill="auto"/>
          </w:tcPr>
          <w:p w14:paraId="23CBF4AE" w14:textId="77777777" w:rsidR="008608A5" w:rsidRPr="008B0068" w:rsidRDefault="008608A5" w:rsidP="008608A5">
            <w:pPr>
              <w:pStyle w:val="Odstavecseseznamem"/>
              <w:rPr>
                <w:rFonts w:ascii="Georgia" w:hAnsi="Georgia"/>
                <w:sz w:val="22"/>
                <w:szCs w:val="22"/>
              </w:rPr>
            </w:pPr>
          </w:p>
          <w:p w14:paraId="13D8A2E7" w14:textId="32779EEF" w:rsidR="004B5540" w:rsidRPr="008B0068" w:rsidRDefault="004B5540" w:rsidP="004B5540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Účast v projektech Erasmus+:</w:t>
            </w:r>
          </w:p>
          <w:p w14:paraId="2258778B" w14:textId="77777777" w:rsidR="00D25698" w:rsidRPr="00D25698" w:rsidRDefault="00D25698" w:rsidP="00D2569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D25698">
              <w:rPr>
                <w:rFonts w:ascii="Georgia" w:hAnsi="Georgia"/>
                <w:sz w:val="22"/>
                <w:szCs w:val="22"/>
              </w:rPr>
              <w:t xml:space="preserve">Projekt Erasmus+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Elementary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school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UNESCO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is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heading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for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inspiration</w:t>
            </w:r>
            <w:proofErr w:type="spellEnd"/>
          </w:p>
          <w:p w14:paraId="36EECBAA" w14:textId="09EC72B3" w:rsidR="00D25698" w:rsidRDefault="00D25698" w:rsidP="00D2569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D25698">
              <w:rPr>
                <w:rFonts w:ascii="Georgia" w:hAnsi="Georgia"/>
                <w:sz w:val="22"/>
                <w:szCs w:val="22"/>
              </w:rPr>
              <w:t xml:space="preserve">Projekt Erasmus+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Innovative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UNESCO: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integration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for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everyone</w:t>
            </w:r>
            <w:proofErr w:type="spellEnd"/>
          </w:p>
          <w:p w14:paraId="4EF8E9FC" w14:textId="77777777" w:rsidR="00D25698" w:rsidRPr="00D25698" w:rsidRDefault="00D25698" w:rsidP="00D25698">
            <w:pPr>
              <w:pStyle w:val="Odstavecseseznamem"/>
              <w:rPr>
                <w:rFonts w:ascii="Georgia" w:hAnsi="Georgia"/>
                <w:sz w:val="22"/>
                <w:szCs w:val="22"/>
              </w:rPr>
            </w:pPr>
          </w:p>
          <w:p w14:paraId="02080D22" w14:textId="77777777" w:rsidR="00D25698" w:rsidRPr="00D25698" w:rsidRDefault="00D25698" w:rsidP="00D2569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D25698">
              <w:rPr>
                <w:rFonts w:ascii="Georgia" w:hAnsi="Georgia"/>
                <w:sz w:val="22"/>
                <w:szCs w:val="22"/>
              </w:rPr>
              <w:t xml:space="preserve">Projekt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Youth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4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Impact</w:t>
            </w:r>
            <w:proofErr w:type="spellEnd"/>
          </w:p>
          <w:p w14:paraId="1450A026" w14:textId="29E09113" w:rsidR="008608A5" w:rsidRPr="008B0068" w:rsidRDefault="008608A5" w:rsidP="008608A5">
            <w:pPr>
              <w:pStyle w:val="Odstavecseseznamem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00A830A" w14:textId="77777777" w:rsidR="008608A5" w:rsidRPr="008B0068" w:rsidRDefault="008608A5" w:rsidP="00FA3824">
      <w:pPr>
        <w:rPr>
          <w:rFonts w:ascii="Georgia" w:hAnsi="Georgia"/>
          <w:b/>
          <w:sz w:val="22"/>
          <w:szCs w:val="22"/>
        </w:rPr>
      </w:pPr>
    </w:p>
    <w:p w14:paraId="31E8C755" w14:textId="77777777" w:rsidR="007F522D" w:rsidRPr="008B0068" w:rsidRDefault="007F522D" w:rsidP="00FA3824">
      <w:pPr>
        <w:rPr>
          <w:rFonts w:ascii="Georgia" w:hAnsi="Georgia"/>
          <w:b/>
          <w:sz w:val="22"/>
          <w:szCs w:val="22"/>
        </w:rPr>
      </w:pPr>
    </w:p>
    <w:p w14:paraId="2DC13E91" w14:textId="68392B43" w:rsidR="00FA3824" w:rsidRPr="008B0068" w:rsidRDefault="00064E48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8</w:t>
      </w:r>
      <w:r w:rsidR="00FA3824" w:rsidRPr="008B0068">
        <w:rPr>
          <w:rFonts w:ascii="Georgia" w:hAnsi="Georgia"/>
          <w:b/>
          <w:sz w:val="22"/>
          <w:szCs w:val="22"/>
        </w:rPr>
        <w:t>. Spolupráce se zahraničními partnery:</w:t>
      </w:r>
    </w:p>
    <w:p w14:paraId="698A09A7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4E48" w:rsidRPr="008B0068" w14:paraId="1361E361" w14:textId="77777777" w:rsidTr="00E30ED0">
        <w:tc>
          <w:tcPr>
            <w:tcW w:w="9210" w:type="dxa"/>
            <w:shd w:val="clear" w:color="auto" w:fill="auto"/>
          </w:tcPr>
          <w:p w14:paraId="6FA148B8" w14:textId="77777777" w:rsidR="00FA3824" w:rsidRPr="00D25698" w:rsidRDefault="00FA3824" w:rsidP="00E30ED0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5BF02E15" w14:textId="22EFBADF" w:rsidR="005144DC" w:rsidRPr="00D25698" w:rsidRDefault="00632238" w:rsidP="00D2569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D25698">
              <w:rPr>
                <w:rFonts w:ascii="Georgia" w:hAnsi="Georgia"/>
                <w:sz w:val="22"/>
                <w:szCs w:val="22"/>
              </w:rPr>
              <w:t xml:space="preserve">Cambridge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English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Schools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00155638" w14:textId="70A9E4EA" w:rsidR="006F2A48" w:rsidRPr="00D25698" w:rsidRDefault="006F2A48" w:rsidP="005144DC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D25698">
              <w:rPr>
                <w:rFonts w:ascii="Georgia" w:hAnsi="Georgia"/>
                <w:sz w:val="22"/>
                <w:szCs w:val="22"/>
              </w:rPr>
              <w:t xml:space="preserve">Projekt Erasmus+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Elementary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school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UNESCO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is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heading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for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inspiration</w:t>
            </w:r>
            <w:proofErr w:type="spellEnd"/>
          </w:p>
          <w:p w14:paraId="0D62ECDB" w14:textId="3F17350D" w:rsidR="00470953" w:rsidRPr="00D25698" w:rsidRDefault="00D25698" w:rsidP="006F2A4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D25698">
              <w:rPr>
                <w:rFonts w:ascii="Georgia" w:hAnsi="Georgia"/>
                <w:sz w:val="22"/>
                <w:szCs w:val="22"/>
              </w:rPr>
              <w:t xml:space="preserve">Projekt Erasmus+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Innovative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UNESCO: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integration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for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everyone</w:t>
            </w:r>
            <w:proofErr w:type="spellEnd"/>
          </w:p>
          <w:p w14:paraId="785AF821" w14:textId="3747CCAF" w:rsidR="00D25698" w:rsidRPr="00D25698" w:rsidRDefault="00D25698" w:rsidP="006F2A4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D25698">
              <w:rPr>
                <w:rFonts w:ascii="Georgia" w:hAnsi="Georgia"/>
                <w:sz w:val="22"/>
                <w:szCs w:val="22"/>
              </w:rPr>
              <w:t xml:space="preserve">Projekt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Youth</w:t>
            </w:r>
            <w:proofErr w:type="spellEnd"/>
            <w:r w:rsidRPr="00D25698">
              <w:rPr>
                <w:rFonts w:ascii="Georgia" w:hAnsi="Georgia"/>
                <w:sz w:val="22"/>
                <w:szCs w:val="22"/>
              </w:rPr>
              <w:t xml:space="preserve"> 4 </w:t>
            </w:r>
            <w:proofErr w:type="spellStart"/>
            <w:r w:rsidRPr="00D25698">
              <w:rPr>
                <w:rFonts w:ascii="Georgia" w:hAnsi="Georgia"/>
                <w:sz w:val="22"/>
                <w:szCs w:val="22"/>
              </w:rPr>
              <w:t>Impact</w:t>
            </w:r>
            <w:proofErr w:type="spellEnd"/>
          </w:p>
          <w:p w14:paraId="0CE52714" w14:textId="77777777" w:rsidR="006F2A48" w:rsidRPr="00D25698" w:rsidRDefault="00122026" w:rsidP="006F2A4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D25698">
              <w:rPr>
                <w:rFonts w:ascii="Georgia" w:hAnsi="Georgia"/>
                <w:sz w:val="22"/>
                <w:szCs w:val="22"/>
              </w:rPr>
              <w:t>s</w:t>
            </w:r>
            <w:r w:rsidR="0056122C" w:rsidRPr="00D25698">
              <w:rPr>
                <w:rFonts w:ascii="Georgia" w:hAnsi="Georgia"/>
                <w:sz w:val="22"/>
                <w:szCs w:val="22"/>
              </w:rPr>
              <w:t xml:space="preserve">polupráce s </w:t>
            </w:r>
            <w:proofErr w:type="spellStart"/>
            <w:r w:rsidR="0056122C" w:rsidRPr="00D25698">
              <w:rPr>
                <w:rFonts w:ascii="Georgia" w:hAnsi="Georgia"/>
                <w:sz w:val="22"/>
                <w:szCs w:val="22"/>
              </w:rPr>
              <w:t>Österreich</w:t>
            </w:r>
            <w:proofErr w:type="spellEnd"/>
            <w:r w:rsidR="0056122C" w:rsidRPr="00D25698">
              <w:rPr>
                <w:rFonts w:ascii="Georgia" w:hAnsi="Georgia"/>
                <w:sz w:val="22"/>
                <w:szCs w:val="22"/>
              </w:rPr>
              <w:t xml:space="preserve"> Institut</w:t>
            </w:r>
            <w:r w:rsidRPr="00D25698">
              <w:rPr>
                <w:rFonts w:ascii="Georgia" w:hAnsi="Georgia"/>
                <w:sz w:val="22"/>
                <w:szCs w:val="22"/>
              </w:rPr>
              <w:t xml:space="preserve"> Brno</w:t>
            </w:r>
          </w:p>
          <w:p w14:paraId="097509BF" w14:textId="28ED2A47" w:rsidR="00FA3824" w:rsidRPr="00D25698" w:rsidRDefault="00632238" w:rsidP="00B171BE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b/>
                <w:sz w:val="22"/>
                <w:szCs w:val="22"/>
              </w:rPr>
            </w:pPr>
            <w:r w:rsidRPr="00D25698">
              <w:rPr>
                <w:rFonts w:ascii="Georgia" w:hAnsi="Georgia"/>
                <w:sz w:val="22"/>
                <w:szCs w:val="22"/>
              </w:rPr>
              <w:t xml:space="preserve">zahraniční </w:t>
            </w:r>
            <w:r w:rsidR="004B5540" w:rsidRPr="00D25698">
              <w:rPr>
                <w:rFonts w:ascii="Georgia" w:hAnsi="Georgia"/>
                <w:sz w:val="22"/>
                <w:szCs w:val="22"/>
              </w:rPr>
              <w:t xml:space="preserve">výměnné pobyty, </w:t>
            </w:r>
            <w:r w:rsidRPr="00D25698">
              <w:rPr>
                <w:rFonts w:ascii="Georgia" w:hAnsi="Georgia"/>
                <w:sz w:val="22"/>
                <w:szCs w:val="22"/>
              </w:rPr>
              <w:t>jazykové a poznávací výjezdy</w:t>
            </w:r>
            <w:r w:rsidR="00122026"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F2A48" w:rsidRPr="00D25698">
              <w:rPr>
                <w:rFonts w:ascii="Georgia" w:hAnsi="Georgia"/>
                <w:sz w:val="22"/>
                <w:szCs w:val="22"/>
              </w:rPr>
              <w:t>–</w:t>
            </w:r>
            <w:r w:rsidRPr="00D2569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F2A48" w:rsidRPr="00D25698">
              <w:rPr>
                <w:rFonts w:ascii="Georgia" w:hAnsi="Georgia"/>
                <w:sz w:val="22"/>
                <w:szCs w:val="22"/>
              </w:rPr>
              <w:t>Mexiko, Španělsko, Nizozemsko, Německo, Portugalsko, Velká Británie</w:t>
            </w:r>
            <w:r w:rsidR="00B171BE" w:rsidRPr="00D25698">
              <w:rPr>
                <w:rFonts w:ascii="Georgia" w:hAnsi="Georgia"/>
                <w:sz w:val="22"/>
                <w:szCs w:val="22"/>
              </w:rPr>
              <w:t>, Rakousko, Itálie</w:t>
            </w:r>
          </w:p>
          <w:p w14:paraId="6A3BCE2F" w14:textId="04F0157D" w:rsidR="00B171BE" w:rsidRPr="00D25698" w:rsidRDefault="00B171BE" w:rsidP="00B171BE">
            <w:pPr>
              <w:pStyle w:val="Odstavecseseznamem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2D5CAED8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42532DEE" w14:textId="77777777" w:rsidR="007F522D" w:rsidRPr="008B0068" w:rsidRDefault="007F522D" w:rsidP="00FA3824">
      <w:pPr>
        <w:rPr>
          <w:rFonts w:ascii="Georgia" w:hAnsi="Georgia"/>
          <w:b/>
          <w:sz w:val="22"/>
          <w:szCs w:val="22"/>
        </w:rPr>
      </w:pPr>
    </w:p>
    <w:p w14:paraId="57AC6D8F" w14:textId="758C378B" w:rsidR="00FA3824" w:rsidRPr="008B0068" w:rsidRDefault="00064E48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9</w:t>
      </w:r>
      <w:r w:rsidR="00FA3824" w:rsidRPr="008B0068">
        <w:rPr>
          <w:rFonts w:ascii="Georgia" w:hAnsi="Georgia"/>
          <w:b/>
          <w:sz w:val="22"/>
          <w:szCs w:val="22"/>
        </w:rPr>
        <w:t>. Spolupráce s dalšími partnery (nevládními organizacemi, státní správou a samosprávou, odbornými institucemi a organizacemi):</w:t>
      </w:r>
    </w:p>
    <w:p w14:paraId="0CF3DFAB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4E48" w:rsidRPr="008B0068" w14:paraId="31F34174" w14:textId="77777777" w:rsidTr="00E30ED0">
        <w:tc>
          <w:tcPr>
            <w:tcW w:w="9210" w:type="dxa"/>
            <w:shd w:val="clear" w:color="auto" w:fill="auto"/>
          </w:tcPr>
          <w:p w14:paraId="00A5CAFA" w14:textId="77777777" w:rsidR="00582F33" w:rsidRPr="008B0068" w:rsidRDefault="00582F33" w:rsidP="00582F33">
            <w:pPr>
              <w:ind w:left="720"/>
              <w:contextualSpacing/>
              <w:rPr>
                <w:rFonts w:ascii="Georgia" w:hAnsi="Georgia"/>
                <w:sz w:val="16"/>
                <w:szCs w:val="22"/>
              </w:rPr>
            </w:pPr>
          </w:p>
          <w:p w14:paraId="63F593D9" w14:textId="66E1D498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Slovácké muzeum UH</w:t>
            </w:r>
          </w:p>
          <w:p w14:paraId="5F35D122" w14:textId="7A9233B4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Slovácké divadlo UH</w:t>
            </w:r>
          </w:p>
          <w:p w14:paraId="55D68012" w14:textId="630BB14F" w:rsidR="009F0207" w:rsidRPr="008B0068" w:rsidRDefault="009F0207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Klub kultury Uherské Hradiště</w:t>
            </w:r>
          </w:p>
          <w:p w14:paraId="2EA4F55F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Knihovna BBB UH</w:t>
            </w:r>
          </w:p>
          <w:p w14:paraId="09660632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MIC UH</w:t>
            </w:r>
          </w:p>
          <w:p w14:paraId="2A0866FC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MKUH</w:t>
            </w:r>
          </w:p>
          <w:p w14:paraId="1F639B94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Městský parlament UH</w:t>
            </w:r>
          </w:p>
          <w:p w14:paraId="4B5441ED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Uherské Hradiště – Srdce Slovácka</w:t>
            </w:r>
          </w:p>
          <w:p w14:paraId="7A71EDAC" w14:textId="591F56B4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Městský úřad UH</w:t>
            </w:r>
          </w:p>
          <w:p w14:paraId="224E0B8A" w14:textId="67EE3E99" w:rsidR="00A84B20" w:rsidRPr="008B0068" w:rsidRDefault="00A84B20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Muzeum J. A. Komenského Uherský Brod</w:t>
            </w:r>
          </w:p>
          <w:p w14:paraId="39E45CB5" w14:textId="0A899726" w:rsidR="00A84B20" w:rsidRPr="008B0068" w:rsidRDefault="00A84B20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UPOL</w:t>
            </w:r>
          </w:p>
          <w:p w14:paraId="7FB7D1BF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Krajský úřad</w:t>
            </w:r>
          </w:p>
          <w:p w14:paraId="49F68CBD" w14:textId="5DF2641C" w:rsidR="00582F33" w:rsidRPr="008B0068" w:rsidRDefault="00582F33" w:rsidP="00E4776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lastRenderedPageBreak/>
              <w:t>Centrum sv. Sáry</w:t>
            </w:r>
          </w:p>
          <w:p w14:paraId="12820E59" w14:textId="3A16E130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Žabka – Centrum ekologické výchovy</w:t>
            </w:r>
          </w:p>
          <w:p w14:paraId="1AC9CE59" w14:textId="4E32BE09" w:rsidR="00E47763" w:rsidRPr="008B0068" w:rsidRDefault="00E4776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Dětský domov Uherské Hradiště</w:t>
            </w:r>
          </w:p>
          <w:p w14:paraId="0BB1464D" w14:textId="2E8135A0" w:rsidR="00E47763" w:rsidRPr="008B0068" w:rsidRDefault="00E4776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Nízkoprahové zařízení pro děti a mládež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TULiP</w:t>
            </w:r>
            <w:proofErr w:type="spellEnd"/>
          </w:p>
          <w:p w14:paraId="2DF2F9B1" w14:textId="54C75256" w:rsidR="00666179" w:rsidRPr="008B0068" w:rsidRDefault="00666179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Dobrovolnické centrum při Charitě Uherské Hradiště</w:t>
            </w:r>
          </w:p>
          <w:p w14:paraId="242B2B35" w14:textId="20215B51" w:rsidR="001E0BC3" w:rsidRPr="008B0068" w:rsidRDefault="003C3D74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Österreich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Institut Brno</w:t>
            </w:r>
          </w:p>
          <w:p w14:paraId="3AB8FF01" w14:textId="38EA49F4" w:rsidR="005E137C" w:rsidRPr="008B0068" w:rsidRDefault="005E137C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Institutu Cervantes Praha</w:t>
            </w:r>
          </w:p>
          <w:p w14:paraId="226D1E16" w14:textId="0F23DC73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Cambridge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English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Schools</w:t>
            </w:r>
            <w:proofErr w:type="spellEnd"/>
          </w:p>
          <w:p w14:paraId="6DCCF434" w14:textId="5EE90587" w:rsidR="005E137C" w:rsidRPr="008B0068" w:rsidRDefault="005E137C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MŠMT</w:t>
            </w:r>
          </w:p>
          <w:p w14:paraId="4F27FCD8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Fraus – partnerské škola</w:t>
            </w:r>
          </w:p>
          <w:p w14:paraId="4C1BD5EA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Národní ústav pro vzdělávání</w:t>
            </w:r>
          </w:p>
          <w:p w14:paraId="62EA5DFA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Národní pedagogické muzeum a knihovna J. A. Komenského</w:t>
            </w:r>
          </w:p>
          <w:p w14:paraId="54243635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Stopy totality</w:t>
            </w:r>
          </w:p>
          <w:p w14:paraId="0C4068CC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Ústav pro studium totalitních režimů</w:t>
            </w:r>
          </w:p>
          <w:p w14:paraId="1E010FE9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Člověk v tísni</w:t>
            </w:r>
          </w:p>
          <w:p w14:paraId="29CC2128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ČNB</w:t>
            </w:r>
          </w:p>
          <w:p w14:paraId="1720C843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b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POKOS – spolupráce s Armádou České republiky</w:t>
            </w:r>
          </w:p>
          <w:p w14:paraId="5FAF65D0" w14:textId="0D980A6D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b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Nezisková organizace PRESAFE</w:t>
            </w:r>
          </w:p>
          <w:p w14:paraId="1CD4ABAD" w14:textId="1084C42A" w:rsidR="00BE5C45" w:rsidRPr="008B0068" w:rsidRDefault="00BE5C45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Sběrné suroviny UH</w:t>
            </w:r>
          </w:p>
          <w:p w14:paraId="12E3384B" w14:textId="035377DF" w:rsidR="006A4BC4" w:rsidRPr="008B0068" w:rsidRDefault="006A4BC4" w:rsidP="00195B56">
            <w:pPr>
              <w:spacing w:line="276" w:lineRule="auto"/>
              <w:rPr>
                <w:rFonts w:ascii="Georgia" w:hAnsi="Georgia"/>
                <w:b/>
                <w:sz w:val="14"/>
                <w:szCs w:val="22"/>
              </w:rPr>
            </w:pPr>
          </w:p>
        </w:tc>
      </w:tr>
    </w:tbl>
    <w:p w14:paraId="5C22DF6C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40E21BBC" w14:textId="20100281" w:rsidR="00FA3824" w:rsidRPr="008B0068" w:rsidRDefault="008A3F49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13</w:t>
      </w:r>
      <w:r w:rsidR="00FA3824" w:rsidRPr="008B0068">
        <w:rPr>
          <w:rFonts w:ascii="Georgia" w:hAnsi="Georgia"/>
          <w:b/>
          <w:sz w:val="22"/>
          <w:szCs w:val="22"/>
        </w:rPr>
        <w:t>. Hodnocení dopadu na studenty, učitele, rodiče a širší komunitu:</w:t>
      </w:r>
    </w:p>
    <w:p w14:paraId="3D4ECB8C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68C1" w:rsidRPr="008B0068" w14:paraId="3CFCCA5A" w14:textId="77777777" w:rsidTr="00E30ED0">
        <w:tc>
          <w:tcPr>
            <w:tcW w:w="9210" w:type="dxa"/>
            <w:shd w:val="clear" w:color="auto" w:fill="auto"/>
          </w:tcPr>
          <w:p w14:paraId="3AFB63E1" w14:textId="77777777" w:rsidR="00FA3824" w:rsidRPr="008B0068" w:rsidRDefault="00FA3824" w:rsidP="002562F5">
            <w:pPr>
              <w:rPr>
                <w:rFonts w:ascii="Georgia" w:hAnsi="Georgia"/>
                <w:sz w:val="12"/>
                <w:szCs w:val="22"/>
              </w:rPr>
            </w:pPr>
          </w:p>
          <w:p w14:paraId="0B1D8555" w14:textId="77777777" w:rsidR="00582F33" w:rsidRPr="008B0068" w:rsidRDefault="00582F33" w:rsidP="00582F33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Účast naší školy v 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ASPnet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projektech dlouhodobě přináší našim žákům, učitelům i široké veřejnosti povědomí o svobodné demokratické společnosti, o multikulturním pohledu na svět a na lidskou společnost a má jednoznačně pozitivní dopad.</w:t>
            </w:r>
          </w:p>
          <w:p w14:paraId="12E381F2" w14:textId="4E502C16" w:rsidR="006A4BC4" w:rsidRPr="008B0068" w:rsidRDefault="006A4BC4" w:rsidP="002562F5">
            <w:pPr>
              <w:rPr>
                <w:rFonts w:ascii="Georgia" w:hAnsi="Georgia"/>
                <w:b/>
                <w:sz w:val="12"/>
                <w:szCs w:val="22"/>
              </w:rPr>
            </w:pPr>
          </w:p>
        </w:tc>
      </w:tr>
    </w:tbl>
    <w:p w14:paraId="48EBA354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4A8134E5" w14:textId="449A7D94" w:rsidR="00FA3824" w:rsidRPr="008B0068" w:rsidRDefault="008A3F49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14</w:t>
      </w:r>
      <w:r w:rsidR="00FA3824" w:rsidRPr="008B0068">
        <w:rPr>
          <w:rFonts w:ascii="Georgia" w:hAnsi="Georgia"/>
          <w:b/>
          <w:sz w:val="22"/>
          <w:szCs w:val="22"/>
        </w:rPr>
        <w:t>. Předpokládaný výhled do budoucna:</w:t>
      </w:r>
    </w:p>
    <w:p w14:paraId="59D7001E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68C1" w:rsidRPr="008B0068" w14:paraId="12D4A074" w14:textId="77777777" w:rsidTr="00E30ED0">
        <w:tc>
          <w:tcPr>
            <w:tcW w:w="9210" w:type="dxa"/>
            <w:shd w:val="clear" w:color="auto" w:fill="auto"/>
          </w:tcPr>
          <w:p w14:paraId="311D6D5B" w14:textId="77777777" w:rsidR="00FA3824" w:rsidRPr="008B0068" w:rsidRDefault="00FA3824" w:rsidP="006A4BC4">
            <w:pPr>
              <w:rPr>
                <w:rFonts w:ascii="Georgia" w:hAnsi="Georgia"/>
                <w:sz w:val="12"/>
                <w:szCs w:val="22"/>
              </w:rPr>
            </w:pPr>
          </w:p>
          <w:p w14:paraId="6778E137" w14:textId="77777777" w:rsidR="00582F33" w:rsidRPr="008B0068" w:rsidRDefault="00582F33" w:rsidP="00582F33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Nadále pokračovat v dosavadních aktivitách a projektech, naplňovat cíle a myšlenky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ASPnet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UNESCO v souladu s Chartou sítě přidružených škol UNESCO v České republice. Spolupracovat s Českou komisí pro UNESCO, partnerskými institucemi a školami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ASPnet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UNESCO v České republice i v zahraničí.</w:t>
            </w:r>
          </w:p>
          <w:p w14:paraId="090B5550" w14:textId="14E0385F" w:rsidR="006A4BC4" w:rsidRPr="008B0068" w:rsidRDefault="006A4BC4" w:rsidP="006A4BC4">
            <w:pPr>
              <w:rPr>
                <w:rFonts w:ascii="Georgia" w:hAnsi="Georgia"/>
                <w:b/>
                <w:sz w:val="14"/>
                <w:szCs w:val="22"/>
              </w:rPr>
            </w:pPr>
          </w:p>
        </w:tc>
      </w:tr>
    </w:tbl>
    <w:p w14:paraId="43183BA6" w14:textId="77777777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13B527CC" w14:textId="77777777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27C48471" w14:textId="3A41CEE9" w:rsidR="00FA3824" w:rsidRPr="008B0068" w:rsidRDefault="00FA3824" w:rsidP="00FA3824">
      <w:pPr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>V</w:t>
      </w:r>
      <w:r w:rsidR="00E03040" w:rsidRPr="008B0068">
        <w:rPr>
          <w:rFonts w:ascii="Georgia" w:hAnsi="Georgia"/>
          <w:sz w:val="22"/>
          <w:szCs w:val="22"/>
        </w:rPr>
        <w:t> Uherském Hradišti</w:t>
      </w:r>
      <w:r w:rsidRPr="008B0068">
        <w:rPr>
          <w:rFonts w:ascii="Georgia" w:hAnsi="Georgia"/>
          <w:sz w:val="22"/>
          <w:szCs w:val="22"/>
        </w:rPr>
        <w:t xml:space="preserve"> dne </w:t>
      </w:r>
      <w:r w:rsidR="00215ADE">
        <w:rPr>
          <w:rFonts w:ascii="Georgia" w:hAnsi="Georgia"/>
          <w:sz w:val="22"/>
          <w:szCs w:val="22"/>
        </w:rPr>
        <w:t>10</w:t>
      </w:r>
      <w:r w:rsidR="0037361F" w:rsidRPr="008B0068">
        <w:rPr>
          <w:rFonts w:ascii="Georgia" w:hAnsi="Georgia"/>
          <w:sz w:val="22"/>
          <w:szCs w:val="22"/>
        </w:rPr>
        <w:t>.11.202</w:t>
      </w:r>
      <w:r w:rsidR="00215ADE">
        <w:rPr>
          <w:rFonts w:ascii="Georgia" w:hAnsi="Georgia"/>
          <w:sz w:val="22"/>
          <w:szCs w:val="22"/>
        </w:rPr>
        <w:t>4</w:t>
      </w:r>
    </w:p>
    <w:p w14:paraId="3919B9E5" w14:textId="77777777" w:rsidR="00FA3824" w:rsidRPr="008B0068" w:rsidRDefault="00FA3824" w:rsidP="00FA3824">
      <w:pPr>
        <w:rPr>
          <w:rFonts w:ascii="Georgia" w:hAnsi="Georgia"/>
          <w:sz w:val="22"/>
          <w:szCs w:val="22"/>
        </w:rPr>
      </w:pPr>
    </w:p>
    <w:p w14:paraId="5299A443" w14:textId="27499E0C" w:rsidR="00FA3824" w:rsidRPr="008B0068" w:rsidRDefault="00FA3824" w:rsidP="00FA3824">
      <w:pPr>
        <w:tabs>
          <w:tab w:val="left" w:pos="5727"/>
        </w:tabs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bCs/>
          <w:sz w:val="22"/>
          <w:szCs w:val="22"/>
        </w:rPr>
        <w:t xml:space="preserve">Vypracoval: </w:t>
      </w:r>
      <w:r w:rsidR="00582F33" w:rsidRPr="008B0068">
        <w:rPr>
          <w:rFonts w:ascii="Georgia" w:hAnsi="Georgia"/>
          <w:bCs/>
          <w:sz w:val="22"/>
          <w:szCs w:val="22"/>
        </w:rPr>
        <w:t>Mgr. Jiří Silný</w:t>
      </w:r>
    </w:p>
    <w:p w14:paraId="6B3F83F1" w14:textId="77777777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40089447" w14:textId="2473C111" w:rsidR="0053672B" w:rsidRPr="008B0068" w:rsidRDefault="00FA3824" w:rsidP="00FA3824">
      <w:r w:rsidRPr="008B0068">
        <w:rPr>
          <w:rFonts w:ascii="Georgia" w:hAnsi="Georgia"/>
          <w:bCs/>
          <w:sz w:val="22"/>
          <w:szCs w:val="22"/>
        </w:rPr>
        <w:t xml:space="preserve">Schválil: </w:t>
      </w:r>
      <w:r w:rsidR="00582F33" w:rsidRPr="008B0068">
        <w:rPr>
          <w:rFonts w:ascii="Georgia" w:hAnsi="Georgia"/>
          <w:bCs/>
          <w:sz w:val="22"/>
          <w:szCs w:val="22"/>
        </w:rPr>
        <w:t xml:space="preserve">Mgr. Jan </w:t>
      </w:r>
      <w:proofErr w:type="spellStart"/>
      <w:r w:rsidR="00582F33" w:rsidRPr="008B0068">
        <w:rPr>
          <w:rFonts w:ascii="Georgia" w:hAnsi="Georgia"/>
          <w:bCs/>
          <w:sz w:val="22"/>
          <w:szCs w:val="22"/>
        </w:rPr>
        <w:t>Vorba</w:t>
      </w:r>
      <w:proofErr w:type="spellEnd"/>
    </w:p>
    <w:sectPr w:rsidR="0053672B" w:rsidRPr="008B0068" w:rsidSect="00DC29D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B16"/>
    <w:multiLevelType w:val="hybridMultilevel"/>
    <w:tmpl w:val="F3F22198"/>
    <w:lvl w:ilvl="0" w:tplc="EF4E2C62">
      <w:numFmt w:val="bullet"/>
      <w:lvlText w:val="-"/>
      <w:lvlJc w:val="left"/>
      <w:pPr>
        <w:ind w:left="1068" w:hanging="708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623F"/>
    <w:multiLevelType w:val="hybridMultilevel"/>
    <w:tmpl w:val="ABFA3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71A8"/>
    <w:multiLevelType w:val="hybridMultilevel"/>
    <w:tmpl w:val="32DEC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431E"/>
    <w:multiLevelType w:val="hybridMultilevel"/>
    <w:tmpl w:val="27CC2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57BBD"/>
    <w:multiLevelType w:val="hybridMultilevel"/>
    <w:tmpl w:val="85407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52828"/>
    <w:multiLevelType w:val="hybridMultilevel"/>
    <w:tmpl w:val="7354B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33997"/>
    <w:multiLevelType w:val="hybridMultilevel"/>
    <w:tmpl w:val="09C8A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7583A"/>
    <w:multiLevelType w:val="hybridMultilevel"/>
    <w:tmpl w:val="D766E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41917"/>
    <w:multiLevelType w:val="hybridMultilevel"/>
    <w:tmpl w:val="777C3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24"/>
    <w:rsid w:val="0000458C"/>
    <w:rsid w:val="00017877"/>
    <w:rsid w:val="00030410"/>
    <w:rsid w:val="0004008B"/>
    <w:rsid w:val="000450B9"/>
    <w:rsid w:val="0004757D"/>
    <w:rsid w:val="00064E48"/>
    <w:rsid w:val="00072E92"/>
    <w:rsid w:val="00082410"/>
    <w:rsid w:val="00093818"/>
    <w:rsid w:val="00093BBA"/>
    <w:rsid w:val="000A0077"/>
    <w:rsid w:val="000B3655"/>
    <w:rsid w:val="000C6D76"/>
    <w:rsid w:val="000C73E0"/>
    <w:rsid w:val="000D14E8"/>
    <w:rsid w:val="000F6FC8"/>
    <w:rsid w:val="001011D8"/>
    <w:rsid w:val="00122026"/>
    <w:rsid w:val="00124F83"/>
    <w:rsid w:val="00130CF0"/>
    <w:rsid w:val="00156375"/>
    <w:rsid w:val="00161631"/>
    <w:rsid w:val="001714C8"/>
    <w:rsid w:val="00195B56"/>
    <w:rsid w:val="001D6253"/>
    <w:rsid w:val="001E0BC3"/>
    <w:rsid w:val="001F31AA"/>
    <w:rsid w:val="001F417D"/>
    <w:rsid w:val="00205219"/>
    <w:rsid w:val="0020633E"/>
    <w:rsid w:val="002079B3"/>
    <w:rsid w:val="00215ADE"/>
    <w:rsid w:val="00216C1F"/>
    <w:rsid w:val="0023640F"/>
    <w:rsid w:val="00243F77"/>
    <w:rsid w:val="0024444F"/>
    <w:rsid w:val="00252003"/>
    <w:rsid w:val="002562F5"/>
    <w:rsid w:val="00262C2E"/>
    <w:rsid w:val="002665C6"/>
    <w:rsid w:val="002A38F0"/>
    <w:rsid w:val="002A4042"/>
    <w:rsid w:val="002B06A8"/>
    <w:rsid w:val="002F6704"/>
    <w:rsid w:val="003057EF"/>
    <w:rsid w:val="0031006A"/>
    <w:rsid w:val="0032469F"/>
    <w:rsid w:val="00324B0C"/>
    <w:rsid w:val="003530CC"/>
    <w:rsid w:val="00353948"/>
    <w:rsid w:val="00367B6B"/>
    <w:rsid w:val="0037361F"/>
    <w:rsid w:val="00383D32"/>
    <w:rsid w:val="003850C8"/>
    <w:rsid w:val="0038677B"/>
    <w:rsid w:val="00387CE7"/>
    <w:rsid w:val="003A152D"/>
    <w:rsid w:val="003A2951"/>
    <w:rsid w:val="003B1DA8"/>
    <w:rsid w:val="003B2469"/>
    <w:rsid w:val="003B6E6A"/>
    <w:rsid w:val="003C31EB"/>
    <w:rsid w:val="003C36CD"/>
    <w:rsid w:val="003C3D74"/>
    <w:rsid w:val="003D3C55"/>
    <w:rsid w:val="003F16AC"/>
    <w:rsid w:val="003F480B"/>
    <w:rsid w:val="003F727D"/>
    <w:rsid w:val="00405162"/>
    <w:rsid w:val="004150EE"/>
    <w:rsid w:val="00435057"/>
    <w:rsid w:val="0043622B"/>
    <w:rsid w:val="00443BE8"/>
    <w:rsid w:val="0045222E"/>
    <w:rsid w:val="004541E5"/>
    <w:rsid w:val="00470953"/>
    <w:rsid w:val="004744C2"/>
    <w:rsid w:val="00476DF5"/>
    <w:rsid w:val="00484134"/>
    <w:rsid w:val="00493CB0"/>
    <w:rsid w:val="004B5540"/>
    <w:rsid w:val="004D4867"/>
    <w:rsid w:val="004D71F3"/>
    <w:rsid w:val="005144DC"/>
    <w:rsid w:val="005148F2"/>
    <w:rsid w:val="005235EF"/>
    <w:rsid w:val="00530752"/>
    <w:rsid w:val="0053672B"/>
    <w:rsid w:val="0056122C"/>
    <w:rsid w:val="005751D6"/>
    <w:rsid w:val="00581DE7"/>
    <w:rsid w:val="00582F33"/>
    <w:rsid w:val="00595D7D"/>
    <w:rsid w:val="0059673C"/>
    <w:rsid w:val="005A0383"/>
    <w:rsid w:val="005B2131"/>
    <w:rsid w:val="005B2CB0"/>
    <w:rsid w:val="005D0793"/>
    <w:rsid w:val="005D3C4D"/>
    <w:rsid w:val="005E137C"/>
    <w:rsid w:val="005E31B0"/>
    <w:rsid w:val="005F60D0"/>
    <w:rsid w:val="005F7CA5"/>
    <w:rsid w:val="006159E6"/>
    <w:rsid w:val="00615C22"/>
    <w:rsid w:val="00624C67"/>
    <w:rsid w:val="00632238"/>
    <w:rsid w:val="00634A23"/>
    <w:rsid w:val="00640DAF"/>
    <w:rsid w:val="00641AB8"/>
    <w:rsid w:val="0064747D"/>
    <w:rsid w:val="00666179"/>
    <w:rsid w:val="00666955"/>
    <w:rsid w:val="00680D1E"/>
    <w:rsid w:val="00690A36"/>
    <w:rsid w:val="006A4BC4"/>
    <w:rsid w:val="006A5826"/>
    <w:rsid w:val="006A635D"/>
    <w:rsid w:val="006A7AE8"/>
    <w:rsid w:val="006B0022"/>
    <w:rsid w:val="006B1052"/>
    <w:rsid w:val="006D3294"/>
    <w:rsid w:val="006D598F"/>
    <w:rsid w:val="006E32C1"/>
    <w:rsid w:val="006F2A48"/>
    <w:rsid w:val="00714342"/>
    <w:rsid w:val="00772ACC"/>
    <w:rsid w:val="0078389A"/>
    <w:rsid w:val="00785A0A"/>
    <w:rsid w:val="007A11FC"/>
    <w:rsid w:val="007C7BC9"/>
    <w:rsid w:val="007D29C2"/>
    <w:rsid w:val="007D54CC"/>
    <w:rsid w:val="007F522D"/>
    <w:rsid w:val="00822B92"/>
    <w:rsid w:val="008608A5"/>
    <w:rsid w:val="00863186"/>
    <w:rsid w:val="0086707D"/>
    <w:rsid w:val="008765FA"/>
    <w:rsid w:val="00877E6A"/>
    <w:rsid w:val="00890933"/>
    <w:rsid w:val="008A3F49"/>
    <w:rsid w:val="008B0068"/>
    <w:rsid w:val="008D3BF6"/>
    <w:rsid w:val="008F599E"/>
    <w:rsid w:val="008F7896"/>
    <w:rsid w:val="009031A0"/>
    <w:rsid w:val="009568F6"/>
    <w:rsid w:val="0096149A"/>
    <w:rsid w:val="00962CEE"/>
    <w:rsid w:val="00965CEF"/>
    <w:rsid w:val="00976FD5"/>
    <w:rsid w:val="00980165"/>
    <w:rsid w:val="00981EBC"/>
    <w:rsid w:val="00987723"/>
    <w:rsid w:val="009A5C05"/>
    <w:rsid w:val="009C07A8"/>
    <w:rsid w:val="009C2FAD"/>
    <w:rsid w:val="009E6DC2"/>
    <w:rsid w:val="009E6F47"/>
    <w:rsid w:val="009F0207"/>
    <w:rsid w:val="009F7295"/>
    <w:rsid w:val="00A07AFB"/>
    <w:rsid w:val="00A11EC8"/>
    <w:rsid w:val="00A12B58"/>
    <w:rsid w:val="00A22E9D"/>
    <w:rsid w:val="00A35E17"/>
    <w:rsid w:val="00A5200C"/>
    <w:rsid w:val="00A545B6"/>
    <w:rsid w:val="00A54E7D"/>
    <w:rsid w:val="00A568C1"/>
    <w:rsid w:val="00A77263"/>
    <w:rsid w:val="00A83797"/>
    <w:rsid w:val="00A84B20"/>
    <w:rsid w:val="00A925F1"/>
    <w:rsid w:val="00AC02D4"/>
    <w:rsid w:val="00AC7649"/>
    <w:rsid w:val="00AD0C5D"/>
    <w:rsid w:val="00B11963"/>
    <w:rsid w:val="00B1703F"/>
    <w:rsid w:val="00B171BE"/>
    <w:rsid w:val="00B2023D"/>
    <w:rsid w:val="00B23118"/>
    <w:rsid w:val="00B27C86"/>
    <w:rsid w:val="00B362D3"/>
    <w:rsid w:val="00B57C05"/>
    <w:rsid w:val="00B77A22"/>
    <w:rsid w:val="00B8495A"/>
    <w:rsid w:val="00B912E0"/>
    <w:rsid w:val="00BA7F0E"/>
    <w:rsid w:val="00BB0DB8"/>
    <w:rsid w:val="00BD087C"/>
    <w:rsid w:val="00BD6CE9"/>
    <w:rsid w:val="00BE2D42"/>
    <w:rsid w:val="00BE5C45"/>
    <w:rsid w:val="00BE78C9"/>
    <w:rsid w:val="00BF24ED"/>
    <w:rsid w:val="00BF3213"/>
    <w:rsid w:val="00BF4E61"/>
    <w:rsid w:val="00C00133"/>
    <w:rsid w:val="00C56529"/>
    <w:rsid w:val="00C726C3"/>
    <w:rsid w:val="00C73AFA"/>
    <w:rsid w:val="00C8543B"/>
    <w:rsid w:val="00C9646E"/>
    <w:rsid w:val="00CA656B"/>
    <w:rsid w:val="00CB5FD6"/>
    <w:rsid w:val="00CE4C33"/>
    <w:rsid w:val="00CF2000"/>
    <w:rsid w:val="00CF37E6"/>
    <w:rsid w:val="00D25698"/>
    <w:rsid w:val="00D26F8B"/>
    <w:rsid w:val="00D61230"/>
    <w:rsid w:val="00D65D57"/>
    <w:rsid w:val="00D71587"/>
    <w:rsid w:val="00DB4A6D"/>
    <w:rsid w:val="00DC0ED3"/>
    <w:rsid w:val="00DC23C5"/>
    <w:rsid w:val="00DC29DC"/>
    <w:rsid w:val="00DC69C4"/>
    <w:rsid w:val="00DD6A1E"/>
    <w:rsid w:val="00DD74A1"/>
    <w:rsid w:val="00DE5038"/>
    <w:rsid w:val="00DE6D3C"/>
    <w:rsid w:val="00DF4509"/>
    <w:rsid w:val="00DF6CC2"/>
    <w:rsid w:val="00E003B8"/>
    <w:rsid w:val="00E029AB"/>
    <w:rsid w:val="00E03040"/>
    <w:rsid w:val="00E261DE"/>
    <w:rsid w:val="00E46D0C"/>
    <w:rsid w:val="00E47763"/>
    <w:rsid w:val="00E5056B"/>
    <w:rsid w:val="00E52BBB"/>
    <w:rsid w:val="00E60A63"/>
    <w:rsid w:val="00E71437"/>
    <w:rsid w:val="00E75BA6"/>
    <w:rsid w:val="00E976CE"/>
    <w:rsid w:val="00EB42C5"/>
    <w:rsid w:val="00ED11E6"/>
    <w:rsid w:val="00F27AD9"/>
    <w:rsid w:val="00F364AE"/>
    <w:rsid w:val="00F378B5"/>
    <w:rsid w:val="00F4556B"/>
    <w:rsid w:val="00F4580D"/>
    <w:rsid w:val="00F52346"/>
    <w:rsid w:val="00F9650A"/>
    <w:rsid w:val="00FA3824"/>
    <w:rsid w:val="00FB57FB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26DB"/>
  <w15:docId w15:val="{2D12BF74-8E3C-4A1E-823E-E3493DE2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8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256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A3824"/>
    <w:pPr>
      <w:keepNext/>
      <w:outlineLvl w:val="1"/>
    </w:pPr>
    <w:rPr>
      <w:rFonts w:ascii="Arial" w:hAnsi="Arial" w:cs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A3824"/>
    <w:rPr>
      <w:rFonts w:ascii="Arial" w:eastAsia="Times New Roman" w:hAnsi="Arial" w:cs="Arial"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FA3824"/>
    <w:pPr>
      <w:jc w:val="center"/>
    </w:pPr>
    <w:rPr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FA38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26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26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2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C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43F77"/>
    <w:pPr>
      <w:ind w:left="720"/>
      <w:contextualSpacing/>
    </w:pPr>
  </w:style>
  <w:style w:type="table" w:styleId="Mkatabulky">
    <w:name w:val="Table Grid"/>
    <w:basedOn w:val="Normlntabulka"/>
    <w:uiPriority w:val="39"/>
    <w:rsid w:val="0096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256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unesco@zsunesc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ČÁP</dc:creator>
  <cp:keywords/>
  <dc:description/>
  <cp:lastModifiedBy>Jiří Silný</cp:lastModifiedBy>
  <cp:revision>3</cp:revision>
  <cp:lastPrinted>2019-10-25T12:56:00Z</cp:lastPrinted>
  <dcterms:created xsi:type="dcterms:W3CDTF">2024-11-19T08:08:00Z</dcterms:created>
  <dcterms:modified xsi:type="dcterms:W3CDTF">2024-11-19T08:12:00Z</dcterms:modified>
</cp:coreProperties>
</file>